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516C" w14:textId="77777777" w:rsidR="006753E5" w:rsidRDefault="006753E5" w:rsidP="006753E5">
      <w:pPr>
        <w:pStyle w:val="Listaszerbekezds"/>
        <w:numPr>
          <w:ilvl w:val="0"/>
          <w:numId w:val="1"/>
        </w:numPr>
        <w:tabs>
          <w:tab w:val="left" w:pos="1039"/>
        </w:tabs>
        <w:spacing w:before="71"/>
        <w:ind w:left="1038" w:hanging="162"/>
        <w:jc w:val="left"/>
        <w:rPr>
          <w:i/>
          <w:color w:val="232323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7482840</wp:posOffset>
                </wp:positionH>
                <wp:positionV relativeFrom="page">
                  <wp:posOffset>10652760</wp:posOffset>
                </wp:positionV>
                <wp:extent cx="0" cy="0"/>
                <wp:effectExtent l="15240" t="4680585" r="13335" b="4683125"/>
                <wp:wrapNone/>
                <wp:docPr id="1225702810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E186E"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2pt,838.8pt" to="589.2pt,8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" strokeweight=".38186mm">
                <w10:wrap anchorx="page" anchory="page"/>
              </v:line>
            </w:pict>
          </mc:Fallback>
        </mc:AlternateContent>
      </w:r>
      <w:proofErr w:type="spellStart"/>
      <w:r>
        <w:rPr>
          <w:i/>
          <w:color w:val="232323"/>
          <w:sz w:val="21"/>
          <w:u w:val="thick" w:color="343434"/>
        </w:rPr>
        <w:t>sz</w:t>
      </w:r>
      <w:proofErr w:type="spellEnd"/>
      <w:r>
        <w:rPr>
          <w:i/>
          <w:color w:val="232323"/>
          <w:sz w:val="21"/>
          <w:u w:val="thick" w:color="343434"/>
        </w:rPr>
        <w:t>.</w:t>
      </w:r>
      <w:r>
        <w:rPr>
          <w:i/>
          <w:color w:val="232323"/>
          <w:spacing w:val="-12"/>
          <w:sz w:val="21"/>
          <w:u w:val="thick" w:color="343434"/>
        </w:rPr>
        <w:t xml:space="preserve"> </w:t>
      </w:r>
      <w:proofErr w:type="spellStart"/>
      <w:r>
        <w:rPr>
          <w:i/>
          <w:color w:val="343434"/>
          <w:sz w:val="21"/>
          <w:u w:val="thick" w:color="343434"/>
        </w:rPr>
        <w:t>melléklet</w:t>
      </w:r>
      <w:proofErr w:type="spellEnd"/>
    </w:p>
    <w:p w14:paraId="09E17C85" w14:textId="77777777" w:rsidR="006753E5" w:rsidRDefault="006753E5" w:rsidP="006753E5">
      <w:pPr>
        <w:spacing w:before="17" w:line="249" w:lineRule="auto"/>
        <w:ind w:left="866" w:right="6555" w:firstLine="6"/>
        <w:rPr>
          <w:i/>
          <w:sz w:val="21"/>
        </w:rPr>
      </w:pPr>
      <w:r>
        <w:rPr>
          <w:i/>
          <w:color w:val="232323"/>
          <w:sz w:val="21"/>
        </w:rPr>
        <w:t xml:space="preserve">a Budapest, </w:t>
      </w:r>
      <w:r>
        <w:rPr>
          <w:rFonts w:ascii="Arial" w:hAnsi="Arial"/>
          <w:i/>
          <w:color w:val="343434"/>
          <w:sz w:val="21"/>
        </w:rPr>
        <w:t xml:space="preserve">VI. </w:t>
      </w:r>
      <w:proofErr w:type="spellStart"/>
      <w:r>
        <w:rPr>
          <w:i/>
          <w:color w:val="343434"/>
          <w:sz w:val="21"/>
        </w:rPr>
        <w:t>Szondi</w:t>
      </w:r>
      <w:proofErr w:type="spellEnd"/>
      <w:r>
        <w:rPr>
          <w:i/>
          <w:color w:val="343434"/>
          <w:sz w:val="21"/>
        </w:rPr>
        <w:t xml:space="preserve"> 42/B</w:t>
      </w:r>
      <w:r>
        <w:rPr>
          <w:i/>
          <w:color w:val="343434"/>
          <w:spacing w:val="1"/>
          <w:sz w:val="21"/>
        </w:rPr>
        <w:t xml:space="preserve"> </w:t>
      </w:r>
      <w:proofErr w:type="spellStart"/>
      <w:r w:rsidR="00630F55">
        <w:rPr>
          <w:i/>
          <w:color w:val="343434"/>
          <w:spacing w:val="1"/>
          <w:sz w:val="21"/>
        </w:rPr>
        <w:t>sz</w:t>
      </w:r>
      <w:proofErr w:type="spellEnd"/>
      <w:r w:rsidR="00630F55">
        <w:rPr>
          <w:i/>
          <w:color w:val="343434"/>
          <w:spacing w:val="1"/>
          <w:sz w:val="21"/>
        </w:rPr>
        <w:t xml:space="preserve">. és 42/C. </w:t>
      </w:r>
      <w:proofErr w:type="spellStart"/>
      <w:r w:rsidR="00630F55">
        <w:rPr>
          <w:i/>
          <w:color w:val="343434"/>
          <w:spacing w:val="1"/>
          <w:sz w:val="21"/>
        </w:rPr>
        <w:t>sz</w:t>
      </w:r>
      <w:proofErr w:type="spellEnd"/>
      <w:r w:rsidR="00630F55">
        <w:rPr>
          <w:i/>
          <w:color w:val="343434"/>
          <w:spacing w:val="1"/>
          <w:sz w:val="21"/>
        </w:rPr>
        <w:t xml:space="preserve">. </w:t>
      </w:r>
      <w:proofErr w:type="spellStart"/>
      <w:r w:rsidR="00630F55">
        <w:rPr>
          <w:i/>
          <w:color w:val="343434"/>
          <w:spacing w:val="1"/>
          <w:sz w:val="21"/>
        </w:rPr>
        <w:t>alatti</w:t>
      </w:r>
      <w:proofErr w:type="spellEnd"/>
      <w:r w:rsidR="00630F55">
        <w:rPr>
          <w:i/>
          <w:color w:val="343434"/>
          <w:spacing w:val="1"/>
          <w:sz w:val="21"/>
        </w:rPr>
        <w:t xml:space="preserve"> </w:t>
      </w:r>
      <w:proofErr w:type="spellStart"/>
      <w:r w:rsidR="00630F55">
        <w:rPr>
          <w:i/>
          <w:color w:val="343434"/>
          <w:spacing w:val="1"/>
          <w:sz w:val="21"/>
        </w:rPr>
        <w:t>lakás</w:t>
      </w:r>
      <w:r>
        <w:rPr>
          <w:i/>
          <w:color w:val="343434"/>
          <w:sz w:val="21"/>
        </w:rPr>
        <w:t>ingatlanok</w:t>
      </w:r>
      <w:proofErr w:type="spellEnd"/>
      <w:r>
        <w:rPr>
          <w:i/>
          <w:color w:val="343434"/>
          <w:spacing w:val="1"/>
          <w:sz w:val="21"/>
        </w:rPr>
        <w:t xml:space="preserve"> </w:t>
      </w:r>
      <w:proofErr w:type="spellStart"/>
      <w:r>
        <w:rPr>
          <w:i/>
          <w:color w:val="343434"/>
          <w:sz w:val="21"/>
        </w:rPr>
        <w:t>bérbeadási</w:t>
      </w:r>
      <w:proofErr w:type="spellEnd"/>
      <w:r>
        <w:rPr>
          <w:i/>
          <w:color w:val="343434"/>
          <w:spacing w:val="-6"/>
          <w:sz w:val="21"/>
        </w:rPr>
        <w:t xml:space="preserve"> </w:t>
      </w:r>
      <w:proofErr w:type="spellStart"/>
      <w:r>
        <w:rPr>
          <w:i/>
          <w:color w:val="343434"/>
          <w:sz w:val="21"/>
        </w:rPr>
        <w:t>pályázatához</w:t>
      </w:r>
      <w:proofErr w:type="spellEnd"/>
    </w:p>
    <w:p w14:paraId="2A72BD74" w14:textId="77777777" w:rsidR="006753E5" w:rsidRDefault="006753E5" w:rsidP="006753E5">
      <w:pPr>
        <w:pStyle w:val="Szvegtrzs"/>
        <w:spacing w:before="5"/>
        <w:rPr>
          <w:i/>
          <w:sz w:val="30"/>
        </w:rPr>
      </w:pPr>
    </w:p>
    <w:p w14:paraId="0EDADB64" w14:textId="77777777" w:rsidR="006753E5" w:rsidRDefault="00630F55" w:rsidP="006753E5">
      <w:pPr>
        <w:tabs>
          <w:tab w:val="left" w:pos="2047"/>
          <w:tab w:val="left" w:pos="3889"/>
        </w:tabs>
        <w:spacing w:before="1"/>
        <w:ind w:right="557"/>
        <w:jc w:val="center"/>
        <w:rPr>
          <w:rFonts w:ascii="Arial" w:hAnsi="Arial"/>
          <w:b/>
          <w:i/>
          <w:sz w:val="26"/>
        </w:rPr>
      </w:pPr>
      <w:r>
        <w:rPr>
          <w:rFonts w:ascii="Arial" w:hAnsi="Arial"/>
          <w:b/>
          <w:i/>
          <w:color w:val="343434"/>
          <w:w w:val="135"/>
          <w:sz w:val="26"/>
        </w:rPr>
        <w:t xml:space="preserve">ÁLTALÁNOS </w:t>
      </w:r>
      <w:r w:rsidR="006753E5">
        <w:rPr>
          <w:rFonts w:ascii="Arial" w:hAnsi="Arial"/>
          <w:b/>
          <w:i/>
          <w:color w:val="343434"/>
          <w:w w:val="135"/>
          <w:sz w:val="26"/>
        </w:rPr>
        <w:t>MŰSZAKI</w:t>
      </w:r>
      <w:r w:rsidR="006753E5">
        <w:rPr>
          <w:rFonts w:ascii="Arial" w:hAnsi="Arial"/>
          <w:b/>
          <w:i/>
          <w:color w:val="343434"/>
          <w:w w:val="135"/>
          <w:sz w:val="26"/>
        </w:rPr>
        <w:tab/>
      </w:r>
      <w:r>
        <w:rPr>
          <w:rFonts w:ascii="Arial" w:hAnsi="Arial"/>
          <w:b/>
          <w:i/>
          <w:color w:val="343434"/>
          <w:w w:val="135"/>
          <w:sz w:val="26"/>
        </w:rPr>
        <w:t xml:space="preserve"> </w:t>
      </w:r>
      <w:r w:rsidR="006753E5">
        <w:rPr>
          <w:rFonts w:ascii="Arial" w:hAnsi="Arial"/>
          <w:b/>
          <w:i/>
          <w:color w:val="343434"/>
          <w:w w:val="135"/>
          <w:sz w:val="26"/>
        </w:rPr>
        <w:t>ISMERTETŐ</w:t>
      </w:r>
    </w:p>
    <w:p w14:paraId="7D1F5368" w14:textId="77777777" w:rsidR="006753E5" w:rsidRDefault="00630F55" w:rsidP="006753E5">
      <w:pPr>
        <w:pStyle w:val="Cmsor1"/>
        <w:spacing w:before="17"/>
        <w:ind w:right="2070"/>
        <w:jc w:val="center"/>
        <w:rPr>
          <w:u w:val="none"/>
        </w:rPr>
      </w:pPr>
      <w:r>
        <w:rPr>
          <w:color w:val="343434"/>
          <w:w w:val="105"/>
          <w:u w:val="thick" w:color="232323"/>
        </w:rPr>
        <w:t xml:space="preserve">A </w:t>
      </w:r>
      <w:proofErr w:type="spellStart"/>
      <w:r w:rsidR="006753E5">
        <w:rPr>
          <w:color w:val="343434"/>
          <w:w w:val="105"/>
          <w:u w:val="thick" w:color="232323"/>
        </w:rPr>
        <w:t>Szondi</w:t>
      </w:r>
      <w:proofErr w:type="spellEnd"/>
      <w:r w:rsidR="006753E5">
        <w:rPr>
          <w:color w:val="343434"/>
          <w:spacing w:val="-8"/>
          <w:w w:val="105"/>
          <w:u w:val="thick" w:color="232323"/>
        </w:rPr>
        <w:t xml:space="preserve"> </w:t>
      </w:r>
      <w:r w:rsidR="006753E5">
        <w:rPr>
          <w:color w:val="232323"/>
          <w:w w:val="105"/>
          <w:u w:val="thick" w:color="232323"/>
        </w:rPr>
        <w:t>u.</w:t>
      </w:r>
      <w:r w:rsidR="006753E5">
        <w:rPr>
          <w:color w:val="232323"/>
          <w:spacing w:val="-9"/>
          <w:w w:val="105"/>
          <w:u w:val="thick" w:color="232323"/>
        </w:rPr>
        <w:t xml:space="preserve"> </w:t>
      </w:r>
      <w:r w:rsidR="006753E5">
        <w:rPr>
          <w:color w:val="232323"/>
          <w:w w:val="105"/>
          <w:u w:val="thick" w:color="232323"/>
        </w:rPr>
        <w:t>42/B</w:t>
      </w:r>
      <w:r w:rsidR="006753E5">
        <w:rPr>
          <w:color w:val="232323"/>
          <w:spacing w:val="-10"/>
          <w:w w:val="105"/>
          <w:u w:val="thick" w:color="232323"/>
        </w:rPr>
        <w:t xml:space="preserve"> </w:t>
      </w:r>
      <w:proofErr w:type="spellStart"/>
      <w:r w:rsidR="006753E5">
        <w:rPr>
          <w:color w:val="232323"/>
          <w:w w:val="105"/>
          <w:u w:val="thick" w:color="232323"/>
        </w:rPr>
        <w:t>szám</w:t>
      </w:r>
      <w:proofErr w:type="spellEnd"/>
      <w:r w:rsidR="006753E5">
        <w:rPr>
          <w:color w:val="232323"/>
          <w:spacing w:val="-10"/>
          <w:w w:val="105"/>
          <w:u w:val="thick" w:color="232323"/>
        </w:rPr>
        <w:t xml:space="preserve"> </w:t>
      </w:r>
      <w:r>
        <w:rPr>
          <w:color w:val="232323"/>
          <w:spacing w:val="-10"/>
          <w:w w:val="105"/>
          <w:u w:val="thick" w:color="232323"/>
        </w:rPr>
        <w:t xml:space="preserve">és 42/C. </w:t>
      </w:r>
      <w:proofErr w:type="spellStart"/>
      <w:r>
        <w:rPr>
          <w:color w:val="232323"/>
          <w:spacing w:val="-10"/>
          <w:w w:val="105"/>
          <w:u w:val="thick" w:color="232323"/>
        </w:rPr>
        <w:t>szám</w:t>
      </w:r>
      <w:proofErr w:type="spellEnd"/>
      <w:r>
        <w:rPr>
          <w:color w:val="232323"/>
          <w:spacing w:val="-10"/>
          <w:w w:val="105"/>
          <w:u w:val="thick" w:color="232323"/>
        </w:rPr>
        <w:t xml:space="preserve"> </w:t>
      </w:r>
      <w:proofErr w:type="spellStart"/>
      <w:r w:rsidR="006753E5">
        <w:rPr>
          <w:color w:val="232323"/>
          <w:w w:val="105"/>
          <w:u w:val="thick" w:color="232323"/>
        </w:rPr>
        <w:t>alatti</w:t>
      </w:r>
      <w:proofErr w:type="spellEnd"/>
      <w:r w:rsidR="006753E5">
        <w:rPr>
          <w:color w:val="232323"/>
          <w:w w:val="105"/>
          <w:u w:val="thick" w:color="232323"/>
        </w:rPr>
        <w:t>,</w:t>
      </w:r>
      <w:r w:rsidR="006753E5">
        <w:rPr>
          <w:color w:val="232323"/>
          <w:spacing w:val="-10"/>
          <w:w w:val="105"/>
          <w:u w:val="thick" w:color="232323"/>
        </w:rPr>
        <w:t xml:space="preserve"> </w:t>
      </w:r>
      <w:r>
        <w:rPr>
          <w:color w:val="232323"/>
          <w:spacing w:val="-10"/>
          <w:w w:val="105"/>
          <w:u w:val="thick" w:color="232323"/>
        </w:rPr>
        <w:t xml:space="preserve">TERIBER Kft. </w:t>
      </w:r>
      <w:proofErr w:type="spellStart"/>
      <w:r>
        <w:rPr>
          <w:color w:val="232323"/>
          <w:spacing w:val="-10"/>
          <w:w w:val="105"/>
          <w:u w:val="thick" w:color="232323"/>
        </w:rPr>
        <w:t>tulajdonában</w:t>
      </w:r>
      <w:proofErr w:type="spellEnd"/>
      <w:r>
        <w:rPr>
          <w:color w:val="232323"/>
          <w:spacing w:val="-10"/>
          <w:w w:val="105"/>
          <w:u w:val="thick" w:color="232323"/>
        </w:rPr>
        <w:t xml:space="preserve"> </w:t>
      </w:r>
      <w:proofErr w:type="spellStart"/>
      <w:r>
        <w:rPr>
          <w:color w:val="232323"/>
          <w:spacing w:val="-10"/>
          <w:w w:val="105"/>
          <w:u w:val="thick" w:color="232323"/>
        </w:rPr>
        <w:t>levő</w:t>
      </w:r>
      <w:proofErr w:type="spellEnd"/>
      <w:r>
        <w:rPr>
          <w:color w:val="232323"/>
          <w:spacing w:val="-10"/>
          <w:w w:val="105"/>
          <w:u w:val="thick" w:color="232323"/>
        </w:rPr>
        <w:t xml:space="preserve"> </w:t>
      </w:r>
      <w:proofErr w:type="spellStart"/>
      <w:r>
        <w:rPr>
          <w:color w:val="232323"/>
          <w:spacing w:val="-10"/>
          <w:w w:val="105"/>
          <w:u w:val="thick" w:color="232323"/>
        </w:rPr>
        <w:t>lakásokról</w:t>
      </w:r>
      <w:proofErr w:type="spellEnd"/>
    </w:p>
    <w:p w14:paraId="35CFB2F2" w14:textId="77777777" w:rsidR="006753E5" w:rsidRDefault="006753E5" w:rsidP="006753E5">
      <w:pPr>
        <w:pStyle w:val="Szvegtrzs"/>
        <w:spacing w:before="3"/>
        <w:rPr>
          <w:b/>
          <w:sz w:val="16"/>
        </w:rPr>
      </w:pPr>
    </w:p>
    <w:p w14:paraId="7C10B29F" w14:textId="77777777" w:rsidR="006753E5" w:rsidRDefault="006753E5" w:rsidP="006753E5">
      <w:pPr>
        <w:spacing w:before="92"/>
        <w:ind w:left="861"/>
        <w:rPr>
          <w:b/>
          <w:sz w:val="21"/>
        </w:rPr>
      </w:pPr>
      <w:r>
        <w:rPr>
          <w:b/>
          <w:color w:val="232323"/>
          <w:w w:val="105"/>
          <w:sz w:val="21"/>
          <w:u w:val="thick" w:color="232323"/>
        </w:rPr>
        <w:t>Az</w:t>
      </w:r>
      <w:r>
        <w:rPr>
          <w:b/>
          <w:color w:val="232323"/>
          <w:spacing w:val="-7"/>
          <w:w w:val="105"/>
          <w:sz w:val="21"/>
          <w:u w:val="thick" w:color="232323"/>
        </w:rPr>
        <w:t xml:space="preserve"> </w:t>
      </w:r>
      <w:proofErr w:type="spellStart"/>
      <w:r>
        <w:rPr>
          <w:b/>
          <w:color w:val="232323"/>
          <w:w w:val="105"/>
          <w:sz w:val="21"/>
          <w:u w:val="thick" w:color="232323"/>
        </w:rPr>
        <w:t>ingatlan</w:t>
      </w:r>
      <w:r w:rsidR="00630F55">
        <w:rPr>
          <w:b/>
          <w:color w:val="232323"/>
          <w:w w:val="105"/>
          <w:sz w:val="21"/>
          <w:u w:val="thick" w:color="232323"/>
        </w:rPr>
        <w:t>ok</w:t>
      </w:r>
      <w:proofErr w:type="spellEnd"/>
      <w:r>
        <w:rPr>
          <w:b/>
          <w:color w:val="232323"/>
          <w:spacing w:val="-2"/>
          <w:w w:val="105"/>
          <w:sz w:val="21"/>
          <w:u w:val="thick" w:color="232323"/>
        </w:rPr>
        <w:t xml:space="preserve"> </w:t>
      </w:r>
      <w:proofErr w:type="spellStart"/>
      <w:r>
        <w:rPr>
          <w:b/>
          <w:color w:val="232323"/>
          <w:w w:val="105"/>
          <w:sz w:val="21"/>
          <w:u w:val="thick" w:color="232323"/>
        </w:rPr>
        <w:t>rövid</w:t>
      </w:r>
      <w:proofErr w:type="spellEnd"/>
      <w:r>
        <w:rPr>
          <w:b/>
          <w:color w:val="232323"/>
          <w:w w:val="105"/>
          <w:sz w:val="21"/>
          <w:u w:val="thick" w:color="232323"/>
        </w:rPr>
        <w:t xml:space="preserve">, </w:t>
      </w:r>
      <w:proofErr w:type="spellStart"/>
      <w:r>
        <w:rPr>
          <w:b/>
          <w:color w:val="232323"/>
          <w:w w:val="105"/>
          <w:sz w:val="21"/>
          <w:u w:val="thick" w:color="232323"/>
        </w:rPr>
        <w:t>műszaki</w:t>
      </w:r>
      <w:proofErr w:type="spellEnd"/>
      <w:r>
        <w:rPr>
          <w:b/>
          <w:color w:val="232323"/>
          <w:w w:val="105"/>
          <w:sz w:val="21"/>
          <w:u w:val="thick" w:color="232323"/>
        </w:rPr>
        <w:t xml:space="preserve"> </w:t>
      </w:r>
      <w:proofErr w:type="spellStart"/>
      <w:r>
        <w:rPr>
          <w:b/>
          <w:color w:val="232323"/>
          <w:w w:val="105"/>
          <w:sz w:val="21"/>
          <w:u w:val="thick" w:color="232323"/>
        </w:rPr>
        <w:t>leírása</w:t>
      </w:r>
      <w:proofErr w:type="spellEnd"/>
    </w:p>
    <w:p w14:paraId="27A16D42" w14:textId="77777777" w:rsidR="006753E5" w:rsidRDefault="006753E5" w:rsidP="006753E5">
      <w:pPr>
        <w:pStyle w:val="Szvegtrzs"/>
        <w:spacing w:before="10"/>
        <w:rPr>
          <w:b/>
          <w:sz w:val="14"/>
        </w:rPr>
      </w:pPr>
    </w:p>
    <w:p w14:paraId="76E93B3D" w14:textId="77777777" w:rsidR="006753E5" w:rsidRDefault="006753E5" w:rsidP="006753E5">
      <w:pPr>
        <w:spacing w:before="92"/>
        <w:ind w:left="854"/>
        <w:rPr>
          <w:b/>
          <w:sz w:val="21"/>
        </w:rPr>
      </w:pPr>
      <w:r>
        <w:rPr>
          <w:b/>
          <w:color w:val="343434"/>
          <w:w w:val="105"/>
          <w:sz w:val="21"/>
          <w:u w:val="thick" w:color="232323"/>
        </w:rPr>
        <w:t>Az</w:t>
      </w:r>
      <w:r>
        <w:rPr>
          <w:b/>
          <w:color w:val="343434"/>
          <w:spacing w:val="-11"/>
          <w:w w:val="105"/>
          <w:sz w:val="21"/>
          <w:u w:val="thick" w:color="232323"/>
        </w:rPr>
        <w:t xml:space="preserve"> </w:t>
      </w:r>
      <w:proofErr w:type="spellStart"/>
      <w:r>
        <w:rPr>
          <w:b/>
          <w:color w:val="232323"/>
          <w:w w:val="105"/>
          <w:sz w:val="21"/>
          <w:u w:val="thick" w:color="232323"/>
        </w:rPr>
        <w:t>ingatlan</w:t>
      </w:r>
      <w:r w:rsidR="00630F55">
        <w:rPr>
          <w:b/>
          <w:color w:val="232323"/>
          <w:w w:val="105"/>
          <w:sz w:val="21"/>
          <w:u w:val="thick" w:color="232323"/>
        </w:rPr>
        <w:t>ok</w:t>
      </w:r>
      <w:proofErr w:type="spellEnd"/>
      <w:r>
        <w:rPr>
          <w:b/>
          <w:color w:val="232323"/>
          <w:w w:val="105"/>
          <w:sz w:val="21"/>
          <w:u w:val="thick" w:color="232323"/>
        </w:rPr>
        <w:t xml:space="preserve"> </w:t>
      </w:r>
      <w:proofErr w:type="spellStart"/>
      <w:r>
        <w:rPr>
          <w:b/>
          <w:color w:val="232323"/>
          <w:w w:val="105"/>
          <w:sz w:val="21"/>
          <w:u w:val="thick" w:color="232323"/>
        </w:rPr>
        <w:t>szerkezete</w:t>
      </w:r>
      <w:proofErr w:type="spellEnd"/>
      <w:r>
        <w:rPr>
          <w:b/>
          <w:color w:val="232323"/>
          <w:w w:val="105"/>
          <w:sz w:val="21"/>
          <w:u w:val="thick" w:color="232323"/>
        </w:rPr>
        <w:t>:</w:t>
      </w:r>
    </w:p>
    <w:p w14:paraId="6C929130" w14:textId="77777777" w:rsidR="006753E5" w:rsidRDefault="006753E5" w:rsidP="00630F55">
      <w:pPr>
        <w:pStyle w:val="Szvegtrzs"/>
        <w:spacing w:before="22" w:line="232" w:lineRule="auto"/>
        <w:ind w:left="1568" w:hanging="8"/>
        <w:jc w:val="both"/>
      </w:pPr>
      <w:r>
        <w:rPr>
          <w:color w:val="343434"/>
        </w:rPr>
        <w:t>A</w:t>
      </w:r>
      <w:r>
        <w:rPr>
          <w:color w:val="343434"/>
          <w:spacing w:val="9"/>
        </w:rPr>
        <w:t xml:space="preserve"> </w:t>
      </w:r>
      <w:proofErr w:type="spellStart"/>
      <w:r>
        <w:rPr>
          <w:color w:val="232323"/>
        </w:rPr>
        <w:t>tartó</w:t>
      </w:r>
      <w:proofErr w:type="spellEnd"/>
      <w:r>
        <w:rPr>
          <w:color w:val="232323"/>
        </w:rPr>
        <w:t>,</w:t>
      </w:r>
      <w:r>
        <w:rPr>
          <w:color w:val="232323"/>
          <w:spacing w:val="14"/>
        </w:rPr>
        <w:t xml:space="preserve"> </w:t>
      </w:r>
      <w:proofErr w:type="spellStart"/>
      <w:r>
        <w:rPr>
          <w:color w:val="232323"/>
        </w:rPr>
        <w:t>körítő</w:t>
      </w:r>
      <w:proofErr w:type="spellEnd"/>
      <w:r>
        <w:rPr>
          <w:color w:val="232323"/>
          <w:spacing w:val="21"/>
        </w:rPr>
        <w:t xml:space="preserve"> </w:t>
      </w:r>
      <w:r>
        <w:rPr>
          <w:color w:val="232323"/>
        </w:rPr>
        <w:t>és</w:t>
      </w:r>
      <w:r>
        <w:rPr>
          <w:color w:val="232323"/>
          <w:spacing w:val="12"/>
        </w:rPr>
        <w:t xml:space="preserve"> </w:t>
      </w:r>
      <w:proofErr w:type="spellStart"/>
      <w:r>
        <w:rPr>
          <w:color w:val="343434"/>
        </w:rPr>
        <w:t>válaszfalak</w:t>
      </w:r>
      <w:proofErr w:type="spellEnd"/>
      <w:r>
        <w:rPr>
          <w:color w:val="343434"/>
          <w:spacing w:val="34"/>
        </w:rPr>
        <w:t xml:space="preserve"> </w:t>
      </w:r>
      <w:proofErr w:type="spellStart"/>
      <w:r>
        <w:rPr>
          <w:color w:val="232323"/>
        </w:rPr>
        <w:t>téglából</w:t>
      </w:r>
      <w:proofErr w:type="spellEnd"/>
      <w:r>
        <w:rPr>
          <w:color w:val="232323"/>
        </w:rPr>
        <w:t>,</w:t>
      </w:r>
      <w:r>
        <w:rPr>
          <w:color w:val="232323"/>
          <w:spacing w:val="23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31"/>
        </w:rPr>
        <w:t xml:space="preserve"> </w:t>
      </w:r>
      <w:proofErr w:type="spellStart"/>
      <w:r>
        <w:rPr>
          <w:color w:val="232323"/>
        </w:rPr>
        <w:t>kéménypillérek</w:t>
      </w:r>
      <w:proofErr w:type="spellEnd"/>
      <w:r>
        <w:rPr>
          <w:color w:val="232323"/>
          <w:spacing w:val="5"/>
        </w:rPr>
        <w:t xml:space="preserve"> </w:t>
      </w:r>
      <w:proofErr w:type="spellStart"/>
      <w:r>
        <w:rPr>
          <w:color w:val="232323"/>
        </w:rPr>
        <w:t>kisméretű</w:t>
      </w:r>
      <w:proofErr w:type="spellEnd"/>
      <w:r>
        <w:rPr>
          <w:color w:val="232323"/>
          <w:spacing w:val="23"/>
        </w:rPr>
        <w:t xml:space="preserve"> </w:t>
      </w:r>
      <w:proofErr w:type="spellStart"/>
      <w:r>
        <w:rPr>
          <w:color w:val="232323"/>
        </w:rPr>
        <w:t>kémény</w:t>
      </w:r>
      <w:proofErr w:type="spellEnd"/>
      <w:r>
        <w:rPr>
          <w:color w:val="232323"/>
          <w:spacing w:val="22"/>
        </w:rPr>
        <w:t xml:space="preserve"> </w:t>
      </w:r>
      <w:proofErr w:type="spellStart"/>
      <w:r>
        <w:rPr>
          <w:color w:val="232323"/>
        </w:rPr>
        <w:t>téglából</w:t>
      </w:r>
      <w:proofErr w:type="spellEnd"/>
      <w:r>
        <w:rPr>
          <w:color w:val="232323"/>
        </w:rPr>
        <w:t>,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52"/>
        </w:rPr>
        <w:t xml:space="preserve"> </w:t>
      </w:r>
      <w:r w:rsidR="00630F55">
        <w:rPr>
          <w:color w:val="232323"/>
          <w:spacing w:val="-52"/>
        </w:rPr>
        <w:t xml:space="preserve">                  </w:t>
      </w:r>
      <w:proofErr w:type="spellStart"/>
      <w:r>
        <w:rPr>
          <w:color w:val="232323"/>
        </w:rPr>
        <w:t>fő</w:t>
      </w:r>
      <w:proofErr w:type="spellEnd"/>
      <w:r>
        <w:rPr>
          <w:color w:val="232323"/>
          <w:spacing w:val="-13"/>
        </w:rPr>
        <w:t xml:space="preserve"> </w:t>
      </w:r>
      <w:proofErr w:type="spellStart"/>
      <w:r>
        <w:rPr>
          <w:color w:val="232323"/>
        </w:rPr>
        <w:t>tartó</w:t>
      </w:r>
      <w:proofErr w:type="spellEnd"/>
      <w:r>
        <w:rPr>
          <w:color w:val="232323"/>
          <w:spacing w:val="-10"/>
        </w:rPr>
        <w:t xml:space="preserve"> </w:t>
      </w:r>
      <w:proofErr w:type="spellStart"/>
      <w:r>
        <w:rPr>
          <w:color w:val="343434"/>
        </w:rPr>
        <w:t>szerkezet</w:t>
      </w:r>
      <w:r w:rsidR="00630F55">
        <w:rPr>
          <w:color w:val="343434"/>
        </w:rPr>
        <w:t>ek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vasbeton</w:t>
      </w:r>
      <w:proofErr w:type="spellEnd"/>
      <w:r>
        <w:rPr>
          <w:color w:val="343434"/>
          <w:spacing w:val="-5"/>
        </w:rPr>
        <w:t xml:space="preserve"> </w:t>
      </w:r>
      <w:proofErr w:type="spellStart"/>
      <w:r>
        <w:rPr>
          <w:color w:val="232323"/>
        </w:rPr>
        <w:t>szerkezetként</w:t>
      </w:r>
      <w:proofErr w:type="spellEnd"/>
      <w:r>
        <w:rPr>
          <w:color w:val="232323"/>
          <w:spacing w:val="7"/>
        </w:rPr>
        <w:t xml:space="preserve"> </w:t>
      </w:r>
      <w:proofErr w:type="spellStart"/>
      <w:r>
        <w:rPr>
          <w:color w:val="232323"/>
        </w:rPr>
        <w:t>kész</w:t>
      </w:r>
      <w:r w:rsidR="00630F55">
        <w:rPr>
          <w:color w:val="232323"/>
        </w:rPr>
        <w:t>ü</w:t>
      </w:r>
      <w:r>
        <w:rPr>
          <w:color w:val="232323"/>
        </w:rPr>
        <w:t>lt</w:t>
      </w:r>
      <w:r w:rsidR="00630F55">
        <w:rPr>
          <w:color w:val="232323"/>
        </w:rPr>
        <w:t>ek</w:t>
      </w:r>
      <w:proofErr w:type="spellEnd"/>
      <w:r>
        <w:rPr>
          <w:color w:val="232323"/>
        </w:rPr>
        <w:t>.</w:t>
      </w:r>
    </w:p>
    <w:p w14:paraId="4DD8CC5B" w14:textId="77777777" w:rsidR="006753E5" w:rsidRDefault="006753E5" w:rsidP="00630F55">
      <w:pPr>
        <w:pStyle w:val="Szvegtrzs"/>
        <w:spacing w:before="13" w:line="232" w:lineRule="auto"/>
        <w:ind w:left="1553"/>
        <w:jc w:val="both"/>
      </w:pPr>
      <w:r>
        <w:rPr>
          <w:color w:val="232323"/>
        </w:rPr>
        <w:t xml:space="preserve">A </w:t>
      </w:r>
      <w:proofErr w:type="spellStart"/>
      <w:r>
        <w:rPr>
          <w:color w:val="232323"/>
        </w:rPr>
        <w:t>lakások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közötti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343434"/>
        </w:rPr>
        <w:t>elválasztó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232323"/>
        </w:rPr>
        <w:t>falak</w:t>
      </w:r>
      <w:proofErr w:type="spellEnd"/>
      <w:r>
        <w:rPr>
          <w:color w:val="232323"/>
        </w:rPr>
        <w:t xml:space="preserve"> 25 cm-es </w:t>
      </w:r>
      <w:proofErr w:type="spellStart"/>
      <w:r>
        <w:rPr>
          <w:color w:val="232323"/>
        </w:rPr>
        <w:t>mészhomok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hanggátló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téglából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343434"/>
        </w:rPr>
        <w:t>készültek</w:t>
      </w:r>
      <w:proofErr w:type="spellEnd"/>
      <w:r>
        <w:rPr>
          <w:color w:val="343434"/>
        </w:rPr>
        <w:t>.</w:t>
      </w:r>
      <w:r>
        <w:rPr>
          <w:color w:val="343434"/>
          <w:spacing w:val="-52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-15"/>
        </w:rPr>
        <w:t xml:space="preserve"> </w:t>
      </w:r>
      <w:proofErr w:type="spellStart"/>
      <w:r>
        <w:rPr>
          <w:color w:val="232323"/>
        </w:rPr>
        <w:t>teherviselő</w:t>
      </w:r>
      <w:proofErr w:type="spellEnd"/>
      <w:r>
        <w:rPr>
          <w:color w:val="232323"/>
          <w:spacing w:val="-2"/>
        </w:rPr>
        <w:t xml:space="preserve"> </w:t>
      </w:r>
      <w:proofErr w:type="spellStart"/>
      <w:r>
        <w:rPr>
          <w:color w:val="232323"/>
        </w:rPr>
        <w:t>födém</w:t>
      </w:r>
      <w:proofErr w:type="spellEnd"/>
      <w:r>
        <w:rPr>
          <w:color w:val="232323"/>
          <w:spacing w:val="-5"/>
        </w:rPr>
        <w:t xml:space="preserve"> </w:t>
      </w:r>
      <w:proofErr w:type="spellStart"/>
      <w:r>
        <w:rPr>
          <w:color w:val="232323"/>
        </w:rPr>
        <w:t>monolit</w:t>
      </w:r>
      <w:proofErr w:type="spellEnd"/>
      <w:r>
        <w:rPr>
          <w:color w:val="232323"/>
          <w:spacing w:val="10"/>
        </w:rPr>
        <w:t xml:space="preserve"> </w:t>
      </w:r>
      <w:proofErr w:type="spellStart"/>
      <w:r>
        <w:rPr>
          <w:color w:val="343434"/>
        </w:rPr>
        <w:t>vasbeton</w:t>
      </w:r>
      <w:proofErr w:type="spellEnd"/>
      <w:r>
        <w:rPr>
          <w:color w:val="343434"/>
          <w:spacing w:val="-11"/>
        </w:rPr>
        <w:t xml:space="preserve"> </w:t>
      </w:r>
      <w:proofErr w:type="spellStart"/>
      <w:r>
        <w:rPr>
          <w:color w:val="343434"/>
        </w:rPr>
        <w:t>szerkezet</w:t>
      </w:r>
      <w:proofErr w:type="spellEnd"/>
      <w:r>
        <w:rPr>
          <w:color w:val="343434"/>
        </w:rPr>
        <w:t>.</w:t>
      </w:r>
    </w:p>
    <w:p w14:paraId="1124AAE2" w14:textId="77777777" w:rsidR="006753E5" w:rsidRDefault="006753E5" w:rsidP="00630F55">
      <w:pPr>
        <w:pStyle w:val="Szvegtrzs"/>
        <w:spacing w:before="14" w:line="232" w:lineRule="auto"/>
        <w:ind w:left="1570" w:hanging="17"/>
        <w:jc w:val="both"/>
      </w:pPr>
      <w:r>
        <w:rPr>
          <w:color w:val="343434"/>
        </w:rPr>
        <w:t xml:space="preserve">A </w:t>
      </w:r>
      <w:proofErr w:type="spellStart"/>
      <w:r>
        <w:rPr>
          <w:color w:val="232323"/>
        </w:rPr>
        <w:t>tetőszerkezet</w:t>
      </w:r>
      <w:proofErr w:type="spellEnd"/>
      <w:r>
        <w:rPr>
          <w:color w:val="232323"/>
          <w:spacing w:val="1"/>
        </w:rPr>
        <w:t xml:space="preserve"> </w:t>
      </w:r>
      <w:r w:rsidR="00630F55">
        <w:rPr>
          <w:color w:val="232323"/>
          <w:spacing w:val="1"/>
        </w:rPr>
        <w:t xml:space="preserve">fa </w:t>
      </w:r>
      <w:proofErr w:type="spellStart"/>
      <w:r w:rsidR="00630F55">
        <w:rPr>
          <w:color w:val="232323"/>
          <w:spacing w:val="1"/>
        </w:rPr>
        <w:t>magastető</w:t>
      </w:r>
      <w:proofErr w:type="spellEnd"/>
      <w:r>
        <w:rPr>
          <w:color w:val="0E0E0E"/>
        </w:rPr>
        <w:t>,</w:t>
      </w:r>
      <w:r>
        <w:rPr>
          <w:color w:val="0E0E0E"/>
          <w:spacing w:val="1"/>
        </w:rPr>
        <w:t xml:space="preserve"> </w:t>
      </w:r>
      <w:r w:rsidR="00630F55">
        <w:rPr>
          <w:color w:val="0E0E0E"/>
          <w:spacing w:val="1"/>
        </w:rPr>
        <w:t xml:space="preserve">a </w:t>
      </w:r>
      <w:proofErr w:type="spellStart"/>
      <w:r w:rsidR="00630F55">
        <w:rPr>
          <w:color w:val="0E0E0E"/>
          <w:spacing w:val="1"/>
        </w:rPr>
        <w:t>teraszok</w:t>
      </w:r>
      <w:proofErr w:type="spellEnd"/>
      <w:r w:rsidR="00630F55">
        <w:rPr>
          <w:color w:val="0E0E0E"/>
          <w:spacing w:val="1"/>
        </w:rPr>
        <w:t xml:space="preserve"> </w:t>
      </w:r>
      <w:proofErr w:type="spellStart"/>
      <w:r>
        <w:rPr>
          <w:color w:val="232323"/>
        </w:rPr>
        <w:t>kültéri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csúszásmentes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kőporcelán</w:t>
      </w:r>
      <w:proofErr w:type="spellEnd"/>
      <w:r>
        <w:rPr>
          <w:color w:val="232323"/>
          <w:spacing w:val="1"/>
        </w:rPr>
        <w:t xml:space="preserve"> </w:t>
      </w:r>
      <w:r>
        <w:rPr>
          <w:color w:val="232323"/>
        </w:rPr>
        <w:t>lap</w:t>
      </w:r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burkolattal</w:t>
      </w:r>
      <w:proofErr w:type="spellEnd"/>
      <w:r>
        <w:rPr>
          <w:color w:val="232323"/>
        </w:rPr>
        <w:t>,</w:t>
      </w:r>
      <w:r>
        <w:rPr>
          <w:color w:val="232323"/>
          <w:spacing w:val="1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-52"/>
        </w:rPr>
        <w:t xml:space="preserve"> </w:t>
      </w:r>
      <w:r w:rsidR="00630F55">
        <w:rPr>
          <w:color w:val="343434"/>
          <w:spacing w:val="-52"/>
        </w:rPr>
        <w:t xml:space="preserve">              </w:t>
      </w:r>
      <w:proofErr w:type="spellStart"/>
      <w:r>
        <w:rPr>
          <w:color w:val="232323"/>
        </w:rPr>
        <w:t>bádogos</w:t>
      </w:r>
      <w:proofErr w:type="spellEnd"/>
      <w:r>
        <w:rPr>
          <w:color w:val="232323"/>
          <w:spacing w:val="-2"/>
        </w:rPr>
        <w:t xml:space="preserve"> </w:t>
      </w:r>
      <w:proofErr w:type="spellStart"/>
      <w:r>
        <w:rPr>
          <w:color w:val="343434"/>
        </w:rPr>
        <w:t>szerkezetek</w:t>
      </w:r>
      <w:proofErr w:type="spellEnd"/>
      <w:r>
        <w:rPr>
          <w:color w:val="343434"/>
          <w:spacing w:val="11"/>
        </w:rPr>
        <w:t xml:space="preserve"> </w:t>
      </w:r>
      <w:proofErr w:type="spellStart"/>
      <w:r>
        <w:rPr>
          <w:color w:val="232323"/>
        </w:rPr>
        <w:t>horganylemezből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készültek</w:t>
      </w:r>
      <w:proofErr w:type="spellEnd"/>
      <w:r>
        <w:rPr>
          <w:color w:val="232323"/>
        </w:rPr>
        <w:t>.</w:t>
      </w:r>
    </w:p>
    <w:p w14:paraId="46BC6230" w14:textId="77777777" w:rsidR="006753E5" w:rsidRDefault="006753E5" w:rsidP="006753E5">
      <w:pPr>
        <w:spacing w:before="10"/>
        <w:ind w:left="846"/>
        <w:rPr>
          <w:b/>
          <w:sz w:val="21"/>
        </w:rPr>
      </w:pPr>
      <w:r>
        <w:rPr>
          <w:b/>
          <w:color w:val="343434"/>
          <w:w w:val="105"/>
          <w:sz w:val="21"/>
          <w:u w:val="thick" w:color="232323"/>
        </w:rPr>
        <w:t>Az</w:t>
      </w:r>
      <w:r>
        <w:rPr>
          <w:b/>
          <w:color w:val="343434"/>
          <w:spacing w:val="-11"/>
          <w:w w:val="105"/>
          <w:sz w:val="21"/>
          <w:u w:val="thick" w:color="232323"/>
        </w:rPr>
        <w:t xml:space="preserve"> </w:t>
      </w:r>
      <w:proofErr w:type="spellStart"/>
      <w:r>
        <w:rPr>
          <w:b/>
          <w:color w:val="232323"/>
          <w:w w:val="105"/>
          <w:sz w:val="21"/>
          <w:u w:val="thick" w:color="232323"/>
        </w:rPr>
        <w:t>ingatlan</w:t>
      </w:r>
      <w:r w:rsidR="00630F55">
        <w:rPr>
          <w:b/>
          <w:color w:val="232323"/>
          <w:w w:val="105"/>
          <w:sz w:val="21"/>
          <w:u w:val="thick" w:color="232323"/>
        </w:rPr>
        <w:t>ok</w:t>
      </w:r>
      <w:proofErr w:type="spellEnd"/>
      <w:r>
        <w:rPr>
          <w:b/>
          <w:color w:val="232323"/>
          <w:spacing w:val="-6"/>
          <w:w w:val="105"/>
          <w:sz w:val="21"/>
          <w:u w:val="thick" w:color="232323"/>
        </w:rPr>
        <w:t xml:space="preserve"> </w:t>
      </w:r>
      <w:proofErr w:type="spellStart"/>
      <w:r>
        <w:rPr>
          <w:b/>
          <w:color w:val="232323"/>
          <w:w w:val="105"/>
          <w:sz w:val="21"/>
          <w:u w:val="thick" w:color="232323"/>
        </w:rPr>
        <w:t>nyílászáró</w:t>
      </w:r>
      <w:proofErr w:type="spellEnd"/>
      <w:r>
        <w:rPr>
          <w:b/>
          <w:color w:val="232323"/>
          <w:spacing w:val="2"/>
          <w:w w:val="105"/>
          <w:sz w:val="21"/>
          <w:u w:val="thick" w:color="232323"/>
        </w:rPr>
        <w:t xml:space="preserve"> </w:t>
      </w:r>
      <w:proofErr w:type="spellStart"/>
      <w:r>
        <w:rPr>
          <w:b/>
          <w:color w:val="232323"/>
          <w:w w:val="105"/>
          <w:sz w:val="21"/>
          <w:u w:val="thick" w:color="232323"/>
        </w:rPr>
        <w:t>szerkezete</w:t>
      </w:r>
      <w:proofErr w:type="spellEnd"/>
      <w:r>
        <w:rPr>
          <w:b/>
          <w:color w:val="232323"/>
          <w:w w:val="105"/>
          <w:sz w:val="21"/>
          <w:u w:val="thick" w:color="232323"/>
        </w:rPr>
        <w:t>:</w:t>
      </w:r>
    </w:p>
    <w:p w14:paraId="440FAD38" w14:textId="77777777" w:rsidR="006753E5" w:rsidRDefault="006753E5" w:rsidP="00630F55">
      <w:pPr>
        <w:pStyle w:val="Szvegtrzs"/>
        <w:spacing w:before="14" w:line="232" w:lineRule="auto"/>
        <w:ind w:left="1561" w:hanging="16"/>
        <w:jc w:val="both"/>
      </w:pPr>
      <w:r>
        <w:rPr>
          <w:color w:val="232323"/>
        </w:rPr>
        <w:t>A</w:t>
      </w:r>
      <w:r>
        <w:rPr>
          <w:color w:val="232323"/>
          <w:spacing w:val="22"/>
        </w:rPr>
        <w:t xml:space="preserve"> </w:t>
      </w:r>
      <w:proofErr w:type="spellStart"/>
      <w:r>
        <w:rPr>
          <w:color w:val="0E0E0E"/>
        </w:rPr>
        <w:t>lakás</w:t>
      </w:r>
      <w:proofErr w:type="spellEnd"/>
      <w:r>
        <w:rPr>
          <w:color w:val="0E0E0E"/>
          <w:spacing w:val="28"/>
        </w:rPr>
        <w:t xml:space="preserve"> </w:t>
      </w:r>
      <w:proofErr w:type="spellStart"/>
      <w:r>
        <w:rPr>
          <w:color w:val="232323"/>
        </w:rPr>
        <w:t>külső</w:t>
      </w:r>
      <w:proofErr w:type="spellEnd"/>
      <w:r>
        <w:rPr>
          <w:color w:val="232323"/>
          <w:spacing w:val="37"/>
        </w:rPr>
        <w:t xml:space="preserve"> </w:t>
      </w:r>
      <w:proofErr w:type="spellStart"/>
      <w:r>
        <w:rPr>
          <w:color w:val="232323"/>
        </w:rPr>
        <w:t>nyílászárói</w:t>
      </w:r>
      <w:proofErr w:type="spellEnd"/>
      <w:r>
        <w:rPr>
          <w:color w:val="232323"/>
          <w:spacing w:val="48"/>
        </w:rPr>
        <w:t xml:space="preserve"> </w:t>
      </w:r>
      <w:proofErr w:type="spellStart"/>
      <w:r>
        <w:rPr>
          <w:color w:val="232323"/>
        </w:rPr>
        <w:t>fokozottan</w:t>
      </w:r>
      <w:proofErr w:type="spellEnd"/>
      <w:r>
        <w:rPr>
          <w:color w:val="232323"/>
          <w:spacing w:val="33"/>
        </w:rPr>
        <w:t xml:space="preserve"> </w:t>
      </w:r>
      <w:proofErr w:type="spellStart"/>
      <w:r>
        <w:rPr>
          <w:color w:val="232323"/>
        </w:rPr>
        <w:t>hőszigetelt</w:t>
      </w:r>
      <w:proofErr w:type="spellEnd"/>
      <w:r>
        <w:rPr>
          <w:color w:val="232323"/>
          <w:spacing w:val="46"/>
        </w:rPr>
        <w:t xml:space="preserve"> </w:t>
      </w:r>
      <w:proofErr w:type="spellStart"/>
      <w:r>
        <w:rPr>
          <w:color w:val="232323"/>
        </w:rPr>
        <w:t>üvegezésű</w:t>
      </w:r>
      <w:proofErr w:type="spellEnd"/>
      <w:r>
        <w:rPr>
          <w:color w:val="232323"/>
          <w:spacing w:val="44"/>
        </w:rPr>
        <w:t xml:space="preserve"> </w:t>
      </w:r>
      <w:proofErr w:type="spellStart"/>
      <w:r>
        <w:rPr>
          <w:color w:val="232323"/>
        </w:rPr>
        <w:t>faanyagú</w:t>
      </w:r>
      <w:proofErr w:type="spellEnd"/>
      <w:r>
        <w:rPr>
          <w:color w:val="232323"/>
        </w:rPr>
        <w:t>,</w:t>
      </w:r>
      <w:r>
        <w:rPr>
          <w:color w:val="232323"/>
          <w:spacing w:val="32"/>
        </w:rPr>
        <w:t xml:space="preserve"> </w:t>
      </w:r>
      <w:proofErr w:type="spellStart"/>
      <w:r>
        <w:rPr>
          <w:color w:val="232323"/>
        </w:rPr>
        <w:t>mázolt</w:t>
      </w:r>
      <w:proofErr w:type="spellEnd"/>
      <w:r>
        <w:rPr>
          <w:color w:val="232323"/>
          <w:spacing w:val="-52"/>
        </w:rPr>
        <w:t xml:space="preserve"> </w:t>
      </w:r>
      <w:r w:rsidR="00630F55">
        <w:rPr>
          <w:color w:val="232323"/>
          <w:spacing w:val="-52"/>
        </w:rPr>
        <w:t xml:space="preserve">                  </w:t>
      </w:r>
      <w:proofErr w:type="spellStart"/>
      <w:r>
        <w:rPr>
          <w:color w:val="232323"/>
        </w:rPr>
        <w:t>felületű</w:t>
      </w:r>
      <w:proofErr w:type="spellEnd"/>
      <w:r>
        <w:rPr>
          <w:color w:val="232323"/>
          <w:spacing w:val="-4"/>
        </w:rPr>
        <w:t xml:space="preserve"> </w:t>
      </w:r>
      <w:proofErr w:type="spellStart"/>
      <w:r>
        <w:rPr>
          <w:color w:val="232323"/>
        </w:rPr>
        <w:t>szerkezetek</w:t>
      </w:r>
      <w:proofErr w:type="spellEnd"/>
      <w:r>
        <w:rPr>
          <w:color w:val="232323"/>
        </w:rPr>
        <w:t>.</w:t>
      </w:r>
    </w:p>
    <w:p w14:paraId="287518C2" w14:textId="77777777" w:rsidR="006753E5" w:rsidRDefault="006753E5" w:rsidP="00630F55">
      <w:pPr>
        <w:pStyle w:val="Szvegtrzs"/>
        <w:spacing w:before="1"/>
        <w:ind w:left="1546"/>
        <w:jc w:val="both"/>
      </w:pPr>
      <w:r>
        <w:rPr>
          <w:color w:val="232323"/>
        </w:rPr>
        <w:t>A</w:t>
      </w:r>
      <w:r>
        <w:rPr>
          <w:color w:val="232323"/>
          <w:spacing w:val="-12"/>
        </w:rPr>
        <w:t xml:space="preserve"> </w:t>
      </w:r>
      <w:proofErr w:type="spellStart"/>
      <w:r>
        <w:rPr>
          <w:color w:val="232323"/>
        </w:rPr>
        <w:t>beltéri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ajtók</w:t>
      </w:r>
      <w:proofErr w:type="spellEnd"/>
      <w:r>
        <w:rPr>
          <w:color w:val="232323"/>
          <w:spacing w:val="-12"/>
        </w:rPr>
        <w:t xml:space="preserve"> </w:t>
      </w:r>
      <w:r>
        <w:rPr>
          <w:color w:val="232323"/>
        </w:rPr>
        <w:t>fa</w:t>
      </w:r>
      <w:r>
        <w:rPr>
          <w:color w:val="232323"/>
          <w:spacing w:val="-10"/>
        </w:rPr>
        <w:t xml:space="preserve"> </w:t>
      </w:r>
      <w:proofErr w:type="spellStart"/>
      <w:r>
        <w:rPr>
          <w:color w:val="343434"/>
        </w:rPr>
        <w:t>erezetű</w:t>
      </w:r>
      <w:proofErr w:type="spellEnd"/>
      <w:r>
        <w:rPr>
          <w:color w:val="343434"/>
          <w:spacing w:val="12"/>
        </w:rPr>
        <w:t xml:space="preserve"> </w:t>
      </w:r>
      <w:proofErr w:type="spellStart"/>
      <w:r>
        <w:rPr>
          <w:color w:val="232323"/>
        </w:rPr>
        <w:t>laminált</w:t>
      </w:r>
      <w:proofErr w:type="spellEnd"/>
      <w:r>
        <w:rPr>
          <w:color w:val="232323"/>
          <w:spacing w:val="9"/>
        </w:rPr>
        <w:t xml:space="preserve"> </w:t>
      </w:r>
      <w:proofErr w:type="spellStart"/>
      <w:r>
        <w:rPr>
          <w:color w:val="232323"/>
        </w:rPr>
        <w:t>felületű</w:t>
      </w:r>
      <w:proofErr w:type="spellEnd"/>
      <w:r>
        <w:rPr>
          <w:color w:val="232323"/>
        </w:rPr>
        <w:t>,</w:t>
      </w:r>
      <w:r>
        <w:rPr>
          <w:color w:val="232323"/>
          <w:spacing w:val="-6"/>
        </w:rPr>
        <w:t xml:space="preserve"> </w:t>
      </w:r>
      <w:proofErr w:type="spellStart"/>
      <w:r>
        <w:rPr>
          <w:color w:val="232323"/>
        </w:rPr>
        <w:t>típusszerkezetű</w:t>
      </w:r>
      <w:proofErr w:type="spellEnd"/>
      <w:r w:rsidR="00630F55">
        <w:rPr>
          <w:color w:val="232323"/>
        </w:rPr>
        <w:t xml:space="preserve"> </w:t>
      </w:r>
      <w:proofErr w:type="spellStart"/>
      <w:r w:rsidR="00630F55">
        <w:rPr>
          <w:color w:val="232323"/>
        </w:rPr>
        <w:t>fémajtók</w:t>
      </w:r>
      <w:proofErr w:type="spellEnd"/>
      <w:r>
        <w:rPr>
          <w:color w:val="232323"/>
        </w:rPr>
        <w:t>.</w:t>
      </w:r>
    </w:p>
    <w:p w14:paraId="2F439508" w14:textId="77777777" w:rsidR="006753E5" w:rsidRDefault="006753E5" w:rsidP="00630F55">
      <w:pPr>
        <w:pStyle w:val="Szvegtrzs"/>
        <w:spacing w:before="6"/>
        <w:ind w:left="1546"/>
        <w:jc w:val="both"/>
      </w:pPr>
      <w:r>
        <w:rPr>
          <w:color w:val="343434"/>
        </w:rPr>
        <w:t>A</w:t>
      </w:r>
      <w:r>
        <w:rPr>
          <w:color w:val="343434"/>
          <w:spacing w:val="-12"/>
        </w:rPr>
        <w:t xml:space="preserve"> </w:t>
      </w:r>
      <w:proofErr w:type="spellStart"/>
      <w:r>
        <w:rPr>
          <w:color w:val="232323"/>
        </w:rPr>
        <w:t>lakások</w:t>
      </w:r>
      <w:proofErr w:type="spellEnd"/>
      <w:r>
        <w:rPr>
          <w:color w:val="232323"/>
          <w:spacing w:val="-1"/>
        </w:rPr>
        <w:t xml:space="preserve"> </w:t>
      </w:r>
      <w:proofErr w:type="spellStart"/>
      <w:r>
        <w:rPr>
          <w:color w:val="232323"/>
        </w:rPr>
        <w:t>kamraszekrényei</w:t>
      </w:r>
      <w:proofErr w:type="spellEnd"/>
      <w:r>
        <w:rPr>
          <w:color w:val="232323"/>
          <w:spacing w:val="-12"/>
        </w:rPr>
        <w:t xml:space="preserve"> </w:t>
      </w:r>
      <w:proofErr w:type="spellStart"/>
      <w:r>
        <w:rPr>
          <w:color w:val="232323"/>
        </w:rPr>
        <w:t>fehér</w:t>
      </w:r>
      <w:proofErr w:type="spellEnd"/>
      <w:r>
        <w:rPr>
          <w:color w:val="232323"/>
        </w:rPr>
        <w:t>,</w:t>
      </w:r>
      <w:r>
        <w:rPr>
          <w:color w:val="232323"/>
          <w:spacing w:val="-6"/>
        </w:rPr>
        <w:t xml:space="preserve"> </w:t>
      </w:r>
      <w:proofErr w:type="spellStart"/>
      <w:r>
        <w:rPr>
          <w:color w:val="232323"/>
        </w:rPr>
        <w:t>laminált</w:t>
      </w:r>
      <w:proofErr w:type="spellEnd"/>
      <w:r>
        <w:rPr>
          <w:color w:val="232323"/>
          <w:spacing w:val="2"/>
        </w:rPr>
        <w:t xml:space="preserve"> </w:t>
      </w:r>
      <w:proofErr w:type="spellStart"/>
      <w:r>
        <w:rPr>
          <w:color w:val="232323"/>
        </w:rPr>
        <w:t>bútorlapból</w:t>
      </w:r>
      <w:proofErr w:type="spellEnd"/>
      <w:r>
        <w:rPr>
          <w:color w:val="232323"/>
          <w:spacing w:val="11"/>
        </w:rPr>
        <w:t xml:space="preserve"> </w:t>
      </w:r>
      <w:proofErr w:type="spellStart"/>
      <w:r>
        <w:rPr>
          <w:color w:val="232323"/>
        </w:rPr>
        <w:t>készültek</w:t>
      </w:r>
      <w:proofErr w:type="spellEnd"/>
      <w:r>
        <w:rPr>
          <w:color w:val="232323"/>
        </w:rPr>
        <w:t>.</w:t>
      </w:r>
    </w:p>
    <w:p w14:paraId="4EB9237B" w14:textId="77777777" w:rsidR="006753E5" w:rsidRDefault="006753E5" w:rsidP="006753E5">
      <w:pPr>
        <w:spacing w:before="2"/>
        <w:ind w:left="832"/>
        <w:rPr>
          <w:b/>
          <w:sz w:val="21"/>
        </w:rPr>
      </w:pPr>
      <w:r>
        <w:rPr>
          <w:b/>
          <w:color w:val="343434"/>
          <w:w w:val="105"/>
          <w:sz w:val="21"/>
          <w:u w:val="thick" w:color="232323"/>
        </w:rPr>
        <w:t>Az</w:t>
      </w:r>
      <w:r>
        <w:rPr>
          <w:b/>
          <w:color w:val="343434"/>
          <w:spacing w:val="9"/>
          <w:w w:val="105"/>
          <w:sz w:val="21"/>
          <w:u w:val="thick" w:color="232323"/>
        </w:rPr>
        <w:t xml:space="preserve"> </w:t>
      </w:r>
      <w:proofErr w:type="spellStart"/>
      <w:r>
        <w:rPr>
          <w:b/>
          <w:color w:val="232323"/>
          <w:w w:val="105"/>
          <w:sz w:val="21"/>
          <w:u w:val="thick" w:color="232323"/>
        </w:rPr>
        <w:t>ingatlan</w:t>
      </w:r>
      <w:r w:rsidR="00630F55">
        <w:rPr>
          <w:b/>
          <w:color w:val="232323"/>
          <w:w w:val="105"/>
          <w:sz w:val="21"/>
          <w:u w:val="thick" w:color="232323"/>
        </w:rPr>
        <w:t>ok</w:t>
      </w:r>
      <w:proofErr w:type="spellEnd"/>
      <w:r>
        <w:rPr>
          <w:b/>
          <w:color w:val="232323"/>
          <w:w w:val="105"/>
          <w:sz w:val="21"/>
          <w:u w:val="thick" w:color="232323"/>
        </w:rPr>
        <w:t xml:space="preserve"> </w:t>
      </w:r>
      <w:proofErr w:type="spellStart"/>
      <w:r>
        <w:rPr>
          <w:b/>
          <w:color w:val="232323"/>
          <w:w w:val="105"/>
          <w:sz w:val="21"/>
          <w:u w:val="thick" w:color="232323"/>
        </w:rPr>
        <w:t>padló</w:t>
      </w:r>
      <w:proofErr w:type="spellEnd"/>
      <w:r>
        <w:rPr>
          <w:b/>
          <w:color w:val="232323"/>
          <w:spacing w:val="-13"/>
          <w:w w:val="105"/>
          <w:sz w:val="21"/>
          <w:u w:val="thick" w:color="232323"/>
        </w:rPr>
        <w:t xml:space="preserve"> </w:t>
      </w:r>
      <w:r>
        <w:rPr>
          <w:b/>
          <w:color w:val="232323"/>
          <w:w w:val="105"/>
          <w:sz w:val="21"/>
          <w:u w:val="thick" w:color="232323"/>
        </w:rPr>
        <w:t>és</w:t>
      </w:r>
      <w:r>
        <w:rPr>
          <w:b/>
          <w:color w:val="232323"/>
          <w:spacing w:val="-2"/>
          <w:w w:val="105"/>
          <w:sz w:val="21"/>
          <w:u w:val="thick" w:color="232323"/>
        </w:rPr>
        <w:t xml:space="preserve"> </w:t>
      </w:r>
      <w:proofErr w:type="spellStart"/>
      <w:r>
        <w:rPr>
          <w:b/>
          <w:color w:val="232323"/>
          <w:w w:val="105"/>
          <w:sz w:val="21"/>
          <w:u w:val="thick" w:color="232323"/>
        </w:rPr>
        <w:t>fal</w:t>
      </w:r>
      <w:proofErr w:type="spellEnd"/>
      <w:r>
        <w:rPr>
          <w:b/>
          <w:color w:val="232323"/>
          <w:spacing w:val="-7"/>
          <w:w w:val="105"/>
          <w:sz w:val="21"/>
          <w:u w:val="thick" w:color="232323"/>
        </w:rPr>
        <w:t xml:space="preserve"> </w:t>
      </w:r>
      <w:proofErr w:type="spellStart"/>
      <w:r>
        <w:rPr>
          <w:b/>
          <w:color w:val="232323"/>
          <w:w w:val="105"/>
          <w:sz w:val="21"/>
          <w:u w:val="thick" w:color="232323"/>
        </w:rPr>
        <w:t>burkolatai</w:t>
      </w:r>
      <w:proofErr w:type="spellEnd"/>
      <w:r>
        <w:rPr>
          <w:b/>
          <w:color w:val="232323"/>
          <w:w w:val="105"/>
          <w:sz w:val="21"/>
          <w:u w:val="thick" w:color="232323"/>
        </w:rPr>
        <w:t>:</w:t>
      </w:r>
    </w:p>
    <w:p w14:paraId="2F92FBC7" w14:textId="77777777" w:rsidR="006753E5" w:rsidRDefault="006753E5" w:rsidP="00630F55">
      <w:pPr>
        <w:pStyle w:val="Szvegtrzs"/>
        <w:spacing w:before="1"/>
        <w:ind w:left="1539"/>
        <w:jc w:val="both"/>
      </w:pPr>
      <w:r>
        <w:rPr>
          <w:color w:val="343434"/>
        </w:rPr>
        <w:t>A</w:t>
      </w:r>
      <w:r>
        <w:rPr>
          <w:color w:val="343434"/>
          <w:spacing w:val="-15"/>
        </w:rPr>
        <w:t xml:space="preserve"> </w:t>
      </w:r>
      <w:proofErr w:type="spellStart"/>
      <w:r>
        <w:rPr>
          <w:color w:val="343434"/>
        </w:rPr>
        <w:t>szobák</w:t>
      </w:r>
      <w:proofErr w:type="spellEnd"/>
      <w:r>
        <w:rPr>
          <w:color w:val="343434"/>
          <w:spacing w:val="-3"/>
        </w:rPr>
        <w:t xml:space="preserve"> </w:t>
      </w:r>
      <w:r>
        <w:rPr>
          <w:color w:val="0E0E0E"/>
        </w:rPr>
        <w:t>12</w:t>
      </w:r>
      <w:r>
        <w:rPr>
          <w:color w:val="0E0E0E"/>
          <w:spacing w:val="-14"/>
        </w:rPr>
        <w:t xml:space="preserve"> </w:t>
      </w:r>
      <w:r>
        <w:rPr>
          <w:color w:val="232323"/>
        </w:rPr>
        <w:t>mm</w:t>
      </w:r>
      <w:r>
        <w:rPr>
          <w:color w:val="232323"/>
          <w:spacing w:val="1"/>
        </w:rPr>
        <w:t xml:space="preserve"> </w:t>
      </w:r>
      <w:proofErr w:type="spellStart"/>
      <w:r>
        <w:rPr>
          <w:color w:val="343434"/>
        </w:rPr>
        <w:t>vastag</w:t>
      </w:r>
      <w:proofErr w:type="spellEnd"/>
      <w:r>
        <w:rPr>
          <w:color w:val="343434"/>
          <w:spacing w:val="-1"/>
        </w:rPr>
        <w:t xml:space="preserve"> </w:t>
      </w:r>
      <w:proofErr w:type="spellStart"/>
      <w:r>
        <w:rPr>
          <w:color w:val="232323"/>
        </w:rPr>
        <w:t>laminált</w:t>
      </w:r>
      <w:proofErr w:type="spellEnd"/>
      <w:r>
        <w:rPr>
          <w:color w:val="232323"/>
          <w:spacing w:val="5"/>
        </w:rPr>
        <w:t xml:space="preserve"> </w:t>
      </w:r>
      <w:proofErr w:type="spellStart"/>
      <w:r>
        <w:rPr>
          <w:color w:val="232323"/>
        </w:rPr>
        <w:t>parketta</w:t>
      </w:r>
      <w:proofErr w:type="spellEnd"/>
      <w:r>
        <w:rPr>
          <w:color w:val="232323"/>
          <w:spacing w:val="7"/>
        </w:rPr>
        <w:t xml:space="preserve"> </w:t>
      </w:r>
      <w:proofErr w:type="spellStart"/>
      <w:r>
        <w:rPr>
          <w:color w:val="232323"/>
        </w:rPr>
        <w:t>burkolatúak</w:t>
      </w:r>
      <w:proofErr w:type="spellEnd"/>
      <w:r>
        <w:rPr>
          <w:color w:val="232323"/>
        </w:rPr>
        <w:t>.</w:t>
      </w:r>
    </w:p>
    <w:p w14:paraId="34D1CFD2" w14:textId="77777777" w:rsidR="006753E5" w:rsidRDefault="006753E5" w:rsidP="00630F55">
      <w:pPr>
        <w:pStyle w:val="Szvegtrzs"/>
        <w:spacing w:before="19" w:line="225" w:lineRule="auto"/>
        <w:ind w:left="1553" w:hanging="15"/>
        <w:jc w:val="both"/>
      </w:pPr>
      <w:r>
        <w:rPr>
          <w:color w:val="343434"/>
        </w:rPr>
        <w:t xml:space="preserve">A </w:t>
      </w:r>
      <w:proofErr w:type="spellStart"/>
      <w:r>
        <w:rPr>
          <w:color w:val="232323"/>
        </w:rPr>
        <w:t>többi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helyiség</w:t>
      </w:r>
      <w:proofErr w:type="spellEnd"/>
      <w:r>
        <w:rPr>
          <w:color w:val="232323"/>
          <w:spacing w:val="1"/>
        </w:rPr>
        <w:t xml:space="preserve"> </w:t>
      </w:r>
      <w:r>
        <w:rPr>
          <w:color w:val="232323"/>
        </w:rPr>
        <w:t>30x30</w:t>
      </w:r>
      <w:r>
        <w:rPr>
          <w:color w:val="232323"/>
          <w:spacing w:val="1"/>
        </w:rPr>
        <w:t xml:space="preserve"> </w:t>
      </w:r>
      <w:r>
        <w:rPr>
          <w:color w:val="343434"/>
        </w:rPr>
        <w:t>cm-es</w:t>
      </w:r>
      <w:r>
        <w:rPr>
          <w:color w:val="343434"/>
          <w:spacing w:val="1"/>
        </w:rPr>
        <w:t xml:space="preserve"> </w:t>
      </w:r>
      <w:proofErr w:type="spellStart"/>
      <w:r>
        <w:rPr>
          <w:color w:val="232323"/>
        </w:rPr>
        <w:t>kőporcelán</w:t>
      </w:r>
      <w:proofErr w:type="spellEnd"/>
      <w:r>
        <w:rPr>
          <w:color w:val="232323"/>
          <w:spacing w:val="1"/>
        </w:rPr>
        <w:t xml:space="preserve"> </w:t>
      </w:r>
      <w:r>
        <w:rPr>
          <w:color w:val="0E0E0E"/>
        </w:rPr>
        <w:t>lap,</w:t>
      </w:r>
      <w:r>
        <w:rPr>
          <w:color w:val="0E0E0E"/>
          <w:spacing w:val="1"/>
        </w:rPr>
        <w:t xml:space="preserve"> </w:t>
      </w:r>
      <w:proofErr w:type="spellStart"/>
      <w:r>
        <w:rPr>
          <w:color w:val="232323"/>
        </w:rPr>
        <w:t>kültérben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fagyálló</w:t>
      </w:r>
      <w:proofErr w:type="spellEnd"/>
      <w:r>
        <w:rPr>
          <w:color w:val="232323"/>
          <w:spacing w:val="1"/>
        </w:rPr>
        <w:t xml:space="preserve"> </w:t>
      </w:r>
      <w:r>
        <w:rPr>
          <w:color w:val="232323"/>
        </w:rPr>
        <w:t>és</w:t>
      </w:r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csúszásmentes</w:t>
      </w:r>
      <w:proofErr w:type="spellEnd"/>
      <w:r>
        <w:rPr>
          <w:color w:val="232323"/>
          <w:spacing w:val="-52"/>
        </w:rPr>
        <w:t xml:space="preserve"> </w:t>
      </w:r>
      <w:proofErr w:type="spellStart"/>
      <w:r>
        <w:rPr>
          <w:color w:val="232323"/>
        </w:rPr>
        <w:t>kivitelben</w:t>
      </w:r>
      <w:proofErr w:type="spellEnd"/>
      <w:r>
        <w:rPr>
          <w:color w:val="232323"/>
        </w:rPr>
        <w:t>.</w:t>
      </w:r>
    </w:p>
    <w:p w14:paraId="701E6C8D" w14:textId="77777777" w:rsidR="006753E5" w:rsidRDefault="006753E5" w:rsidP="00630F55">
      <w:pPr>
        <w:pStyle w:val="Szvegtrzs"/>
        <w:spacing w:before="16"/>
        <w:ind w:left="1539"/>
        <w:jc w:val="both"/>
      </w:pPr>
      <w:r>
        <w:rPr>
          <w:color w:val="232323"/>
        </w:rPr>
        <w:t>A</w:t>
      </w:r>
      <w:r>
        <w:rPr>
          <w:color w:val="232323"/>
          <w:spacing w:val="-16"/>
        </w:rPr>
        <w:t xml:space="preserve"> </w:t>
      </w:r>
      <w:proofErr w:type="spellStart"/>
      <w:r>
        <w:rPr>
          <w:color w:val="232323"/>
        </w:rPr>
        <w:t>fürdőszobákban</w:t>
      </w:r>
      <w:proofErr w:type="spellEnd"/>
      <w:r>
        <w:rPr>
          <w:color w:val="232323"/>
          <w:spacing w:val="-14"/>
        </w:rPr>
        <w:t xml:space="preserve"> </w:t>
      </w:r>
      <w:proofErr w:type="spellStart"/>
      <w:r>
        <w:rPr>
          <w:color w:val="232323"/>
        </w:rPr>
        <w:t>ajtótok</w:t>
      </w:r>
      <w:proofErr w:type="spellEnd"/>
      <w:r>
        <w:rPr>
          <w:color w:val="232323"/>
          <w:spacing w:val="6"/>
        </w:rPr>
        <w:t xml:space="preserve"> </w:t>
      </w:r>
      <w:proofErr w:type="spellStart"/>
      <w:r>
        <w:rPr>
          <w:color w:val="232323"/>
        </w:rPr>
        <w:t>magasságig</w:t>
      </w:r>
      <w:proofErr w:type="spellEnd"/>
      <w:r>
        <w:rPr>
          <w:color w:val="232323"/>
          <w:spacing w:val="9"/>
        </w:rPr>
        <w:t xml:space="preserve"> </w:t>
      </w:r>
      <w:r>
        <w:rPr>
          <w:color w:val="232323"/>
        </w:rPr>
        <w:t>20x20</w:t>
      </w:r>
      <w:r>
        <w:rPr>
          <w:color w:val="232323"/>
          <w:spacing w:val="-2"/>
        </w:rPr>
        <w:t xml:space="preserve"> </w:t>
      </w:r>
      <w:r>
        <w:rPr>
          <w:color w:val="343434"/>
        </w:rPr>
        <w:t>cm-es</w:t>
      </w:r>
      <w:r>
        <w:rPr>
          <w:color w:val="343434"/>
          <w:spacing w:val="5"/>
        </w:rPr>
        <w:t xml:space="preserve"> </w:t>
      </w:r>
      <w:proofErr w:type="spellStart"/>
      <w:r>
        <w:rPr>
          <w:color w:val="232323"/>
        </w:rPr>
        <w:t>fehér</w:t>
      </w:r>
      <w:proofErr w:type="spellEnd"/>
      <w:r>
        <w:rPr>
          <w:color w:val="232323"/>
          <w:spacing w:val="-10"/>
        </w:rPr>
        <w:t xml:space="preserve"> </w:t>
      </w:r>
      <w:proofErr w:type="spellStart"/>
      <w:r>
        <w:rPr>
          <w:color w:val="343434"/>
        </w:rPr>
        <w:t>csempeburkolat</w:t>
      </w:r>
      <w:proofErr w:type="spellEnd"/>
      <w:r>
        <w:rPr>
          <w:color w:val="343434"/>
        </w:rPr>
        <w:t>.</w:t>
      </w:r>
    </w:p>
    <w:p w14:paraId="5A373F14" w14:textId="77777777" w:rsidR="006753E5" w:rsidRDefault="006753E5" w:rsidP="006753E5">
      <w:pPr>
        <w:spacing w:before="2"/>
        <w:ind w:left="832"/>
        <w:rPr>
          <w:b/>
          <w:sz w:val="21"/>
        </w:rPr>
      </w:pPr>
      <w:r>
        <w:rPr>
          <w:b/>
          <w:color w:val="232323"/>
          <w:w w:val="105"/>
          <w:sz w:val="21"/>
          <w:u w:val="thick" w:color="232323"/>
        </w:rPr>
        <w:t>Az</w:t>
      </w:r>
      <w:r>
        <w:rPr>
          <w:b/>
          <w:color w:val="232323"/>
          <w:spacing w:val="-2"/>
          <w:w w:val="105"/>
          <w:sz w:val="21"/>
          <w:u w:val="thick" w:color="232323"/>
        </w:rPr>
        <w:t xml:space="preserve"> </w:t>
      </w:r>
      <w:proofErr w:type="spellStart"/>
      <w:r>
        <w:rPr>
          <w:b/>
          <w:color w:val="232323"/>
          <w:w w:val="105"/>
          <w:sz w:val="21"/>
          <w:u w:val="thick" w:color="232323"/>
        </w:rPr>
        <w:t>ingatlan</w:t>
      </w:r>
      <w:r w:rsidR="00630F55">
        <w:rPr>
          <w:b/>
          <w:color w:val="232323"/>
          <w:w w:val="105"/>
          <w:sz w:val="21"/>
          <w:u w:val="thick" w:color="232323"/>
        </w:rPr>
        <w:t>ok</w:t>
      </w:r>
      <w:proofErr w:type="spellEnd"/>
      <w:r>
        <w:rPr>
          <w:b/>
          <w:color w:val="232323"/>
          <w:spacing w:val="-2"/>
          <w:w w:val="105"/>
          <w:sz w:val="21"/>
          <w:u w:val="thick" w:color="232323"/>
        </w:rPr>
        <w:t xml:space="preserve"> </w:t>
      </w:r>
      <w:proofErr w:type="spellStart"/>
      <w:r>
        <w:rPr>
          <w:b/>
          <w:color w:val="232323"/>
          <w:w w:val="105"/>
          <w:sz w:val="21"/>
          <w:u w:val="thick" w:color="232323"/>
        </w:rPr>
        <w:t>felületképzése</w:t>
      </w:r>
      <w:proofErr w:type="spellEnd"/>
      <w:r>
        <w:rPr>
          <w:b/>
          <w:color w:val="232323"/>
          <w:w w:val="105"/>
          <w:sz w:val="21"/>
        </w:rPr>
        <w:t>:</w:t>
      </w:r>
    </w:p>
    <w:p w14:paraId="147BC4CD" w14:textId="77777777" w:rsidR="006753E5" w:rsidRDefault="006753E5" w:rsidP="00630F55">
      <w:pPr>
        <w:pStyle w:val="Szvegtrzs"/>
        <w:spacing w:before="1"/>
        <w:ind w:left="1532"/>
        <w:jc w:val="both"/>
      </w:pPr>
      <w:r>
        <w:rPr>
          <w:color w:val="232323"/>
        </w:rPr>
        <w:t>A</w:t>
      </w:r>
      <w:r>
        <w:rPr>
          <w:color w:val="232323"/>
          <w:spacing w:val="-12"/>
        </w:rPr>
        <w:t xml:space="preserve"> </w:t>
      </w:r>
      <w:proofErr w:type="spellStart"/>
      <w:r>
        <w:rPr>
          <w:color w:val="232323"/>
        </w:rPr>
        <w:t>falak</w:t>
      </w:r>
      <w:proofErr w:type="spellEnd"/>
      <w:r>
        <w:rPr>
          <w:color w:val="232323"/>
          <w:spacing w:val="-1"/>
        </w:rPr>
        <w:t xml:space="preserve"> </w:t>
      </w:r>
      <w:r>
        <w:rPr>
          <w:color w:val="232323"/>
        </w:rPr>
        <w:t>és</w:t>
      </w:r>
      <w:r>
        <w:rPr>
          <w:color w:val="232323"/>
          <w:spacing w:val="-17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-10"/>
        </w:rPr>
        <w:t xml:space="preserve"> </w:t>
      </w:r>
      <w:proofErr w:type="spellStart"/>
      <w:r>
        <w:rPr>
          <w:color w:val="232323"/>
        </w:rPr>
        <w:t>mennyezet</w:t>
      </w:r>
      <w:proofErr w:type="spellEnd"/>
      <w:r>
        <w:rPr>
          <w:color w:val="232323"/>
          <w:spacing w:val="14"/>
        </w:rPr>
        <w:t xml:space="preserve"> </w:t>
      </w:r>
      <w:proofErr w:type="spellStart"/>
      <w:r>
        <w:rPr>
          <w:color w:val="232323"/>
        </w:rPr>
        <w:t>fehér</w:t>
      </w:r>
      <w:proofErr w:type="spellEnd"/>
      <w:r>
        <w:rPr>
          <w:color w:val="232323"/>
          <w:spacing w:val="-8"/>
        </w:rPr>
        <w:t xml:space="preserve"> </w:t>
      </w:r>
      <w:proofErr w:type="spellStart"/>
      <w:r>
        <w:rPr>
          <w:color w:val="232323"/>
        </w:rPr>
        <w:t>diszperziós</w:t>
      </w:r>
      <w:proofErr w:type="spellEnd"/>
      <w:r>
        <w:rPr>
          <w:color w:val="232323"/>
          <w:spacing w:val="5"/>
        </w:rPr>
        <w:t xml:space="preserve"> </w:t>
      </w:r>
      <w:proofErr w:type="spellStart"/>
      <w:r>
        <w:rPr>
          <w:color w:val="232323"/>
        </w:rPr>
        <w:t>festésűek</w:t>
      </w:r>
      <w:proofErr w:type="spellEnd"/>
      <w:r>
        <w:rPr>
          <w:color w:val="232323"/>
        </w:rPr>
        <w:t>.</w:t>
      </w:r>
    </w:p>
    <w:p w14:paraId="6B399A7A" w14:textId="77777777" w:rsidR="006753E5" w:rsidRDefault="006753E5" w:rsidP="00630F55">
      <w:pPr>
        <w:pStyle w:val="Szvegtrzs"/>
        <w:spacing w:before="6" w:line="253" w:lineRule="exact"/>
        <w:ind w:left="1532"/>
        <w:jc w:val="both"/>
      </w:pPr>
      <w:r>
        <w:rPr>
          <w:color w:val="343434"/>
        </w:rPr>
        <w:t>A</w:t>
      </w:r>
      <w:r>
        <w:rPr>
          <w:color w:val="343434"/>
          <w:spacing w:val="-12"/>
        </w:rPr>
        <w:t xml:space="preserve"> </w:t>
      </w:r>
      <w:proofErr w:type="spellStart"/>
      <w:r>
        <w:rPr>
          <w:color w:val="232323"/>
        </w:rPr>
        <w:t>belső</w:t>
      </w:r>
      <w:proofErr w:type="spellEnd"/>
      <w:r>
        <w:rPr>
          <w:color w:val="232323"/>
          <w:spacing w:val="-13"/>
        </w:rPr>
        <w:t xml:space="preserve"> </w:t>
      </w:r>
      <w:proofErr w:type="spellStart"/>
      <w:r>
        <w:rPr>
          <w:color w:val="232323"/>
        </w:rPr>
        <w:t>udvari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acél</w:t>
      </w:r>
      <w:proofErr w:type="spellEnd"/>
      <w:r>
        <w:rPr>
          <w:color w:val="232323"/>
          <w:spacing w:val="2"/>
        </w:rPr>
        <w:t xml:space="preserve"> </w:t>
      </w:r>
      <w:proofErr w:type="spellStart"/>
      <w:r>
        <w:rPr>
          <w:color w:val="232323"/>
        </w:rPr>
        <w:t>korlátok</w:t>
      </w:r>
      <w:proofErr w:type="spellEnd"/>
      <w:r>
        <w:rPr>
          <w:color w:val="232323"/>
          <w:spacing w:val="-4"/>
        </w:rPr>
        <w:t xml:space="preserve"> </w:t>
      </w:r>
      <w:r>
        <w:rPr>
          <w:color w:val="232323"/>
        </w:rPr>
        <w:t>és</w:t>
      </w:r>
      <w:r>
        <w:rPr>
          <w:color w:val="232323"/>
          <w:spacing w:val="-12"/>
        </w:rPr>
        <w:t xml:space="preserve"> </w:t>
      </w:r>
      <w:proofErr w:type="spellStart"/>
      <w:r>
        <w:rPr>
          <w:color w:val="343434"/>
        </w:rPr>
        <w:t>árnyékoló</w:t>
      </w:r>
      <w:proofErr w:type="spellEnd"/>
      <w:r>
        <w:rPr>
          <w:color w:val="343434"/>
          <w:spacing w:val="1"/>
        </w:rPr>
        <w:t xml:space="preserve"> </w:t>
      </w:r>
      <w:proofErr w:type="spellStart"/>
      <w:r>
        <w:rPr>
          <w:color w:val="232323"/>
        </w:rPr>
        <w:t>elemek</w:t>
      </w:r>
      <w:proofErr w:type="spellEnd"/>
      <w:r>
        <w:rPr>
          <w:color w:val="232323"/>
          <w:spacing w:val="6"/>
        </w:rPr>
        <w:t xml:space="preserve"> </w:t>
      </w:r>
      <w:proofErr w:type="spellStart"/>
      <w:r>
        <w:rPr>
          <w:color w:val="232323"/>
        </w:rPr>
        <w:t>mázolt</w:t>
      </w:r>
      <w:proofErr w:type="spellEnd"/>
      <w:r>
        <w:rPr>
          <w:color w:val="232323"/>
          <w:spacing w:val="7"/>
        </w:rPr>
        <w:t xml:space="preserve"> </w:t>
      </w:r>
      <w:proofErr w:type="spellStart"/>
      <w:r>
        <w:rPr>
          <w:color w:val="232323"/>
        </w:rPr>
        <w:t>kivitelűek</w:t>
      </w:r>
      <w:proofErr w:type="spellEnd"/>
      <w:r>
        <w:rPr>
          <w:color w:val="232323"/>
        </w:rPr>
        <w:t>.</w:t>
      </w:r>
    </w:p>
    <w:p w14:paraId="1BE82864" w14:textId="77777777" w:rsidR="006753E5" w:rsidRDefault="006753E5" w:rsidP="00630F55">
      <w:pPr>
        <w:pStyle w:val="Szvegtrzs"/>
        <w:spacing w:line="253" w:lineRule="exact"/>
        <w:ind w:left="1532"/>
        <w:jc w:val="both"/>
      </w:pPr>
      <w:r>
        <w:rPr>
          <w:color w:val="232323"/>
          <w:sz w:val="21"/>
        </w:rPr>
        <w:t>Az</w:t>
      </w:r>
      <w:r>
        <w:rPr>
          <w:color w:val="232323"/>
          <w:spacing w:val="-6"/>
          <w:sz w:val="21"/>
        </w:rPr>
        <w:t xml:space="preserve"> </w:t>
      </w:r>
      <w:proofErr w:type="spellStart"/>
      <w:r>
        <w:rPr>
          <w:color w:val="232323"/>
        </w:rPr>
        <w:t>utcafronti</w:t>
      </w:r>
      <w:proofErr w:type="spellEnd"/>
      <w:r>
        <w:rPr>
          <w:color w:val="232323"/>
          <w:spacing w:val="8"/>
        </w:rPr>
        <w:t xml:space="preserve"> </w:t>
      </w:r>
      <w:proofErr w:type="spellStart"/>
      <w:r>
        <w:rPr>
          <w:color w:val="232323"/>
        </w:rPr>
        <w:t>acél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korlátok</w:t>
      </w:r>
      <w:proofErr w:type="spellEnd"/>
      <w:r>
        <w:rPr>
          <w:color w:val="232323"/>
          <w:spacing w:val="9"/>
        </w:rPr>
        <w:t xml:space="preserve"> </w:t>
      </w:r>
      <w:r>
        <w:rPr>
          <w:color w:val="343434"/>
        </w:rPr>
        <w:t>és</w:t>
      </w:r>
      <w:r>
        <w:rPr>
          <w:color w:val="343434"/>
          <w:spacing w:val="-8"/>
        </w:rPr>
        <w:t xml:space="preserve"> </w:t>
      </w:r>
      <w:proofErr w:type="spellStart"/>
      <w:r>
        <w:rPr>
          <w:color w:val="232323"/>
        </w:rPr>
        <w:t>árnyékoló</w:t>
      </w:r>
      <w:proofErr w:type="spellEnd"/>
      <w:r>
        <w:rPr>
          <w:color w:val="232323"/>
          <w:spacing w:val="8"/>
        </w:rPr>
        <w:t xml:space="preserve"> </w:t>
      </w:r>
      <w:proofErr w:type="spellStart"/>
      <w:r>
        <w:rPr>
          <w:color w:val="343434"/>
        </w:rPr>
        <w:t>elemek</w:t>
      </w:r>
      <w:proofErr w:type="spellEnd"/>
      <w:r>
        <w:rPr>
          <w:color w:val="343434"/>
          <w:spacing w:val="4"/>
        </w:rPr>
        <w:t xml:space="preserve"> </w:t>
      </w:r>
      <w:proofErr w:type="spellStart"/>
      <w:r>
        <w:rPr>
          <w:color w:val="232323"/>
        </w:rPr>
        <w:t>tüzihorganyzott</w:t>
      </w:r>
      <w:proofErr w:type="spellEnd"/>
      <w:r>
        <w:rPr>
          <w:color w:val="232323"/>
          <w:spacing w:val="-10"/>
        </w:rPr>
        <w:t xml:space="preserve"> </w:t>
      </w:r>
      <w:r>
        <w:rPr>
          <w:color w:val="232323"/>
        </w:rPr>
        <w:t>és</w:t>
      </w:r>
      <w:r>
        <w:rPr>
          <w:color w:val="232323"/>
          <w:spacing w:val="-14"/>
        </w:rPr>
        <w:t xml:space="preserve"> </w:t>
      </w:r>
      <w:proofErr w:type="spellStart"/>
      <w:r>
        <w:rPr>
          <w:color w:val="343434"/>
        </w:rPr>
        <w:t>pórszort</w:t>
      </w:r>
      <w:proofErr w:type="spellEnd"/>
      <w:r w:rsidR="00630F55">
        <w:rPr>
          <w:color w:val="343434"/>
        </w:rPr>
        <w:t xml:space="preserve"> </w:t>
      </w:r>
      <w:proofErr w:type="spellStart"/>
      <w:r w:rsidR="00630F55">
        <w:rPr>
          <w:color w:val="343434"/>
        </w:rPr>
        <w:t>kivitelűek</w:t>
      </w:r>
      <w:proofErr w:type="spellEnd"/>
      <w:r>
        <w:rPr>
          <w:color w:val="343434"/>
        </w:rPr>
        <w:t>.</w:t>
      </w:r>
    </w:p>
    <w:p w14:paraId="346257B9" w14:textId="77777777" w:rsidR="006753E5" w:rsidRDefault="006753E5" w:rsidP="006753E5">
      <w:pPr>
        <w:spacing w:before="9"/>
        <w:ind w:left="817"/>
        <w:rPr>
          <w:b/>
          <w:sz w:val="21"/>
        </w:rPr>
      </w:pPr>
      <w:r>
        <w:rPr>
          <w:b/>
          <w:color w:val="232323"/>
          <w:w w:val="105"/>
          <w:sz w:val="21"/>
          <w:u w:val="thick" w:color="232323"/>
        </w:rPr>
        <w:t>Az</w:t>
      </w:r>
      <w:r>
        <w:rPr>
          <w:b/>
          <w:color w:val="232323"/>
          <w:spacing w:val="-9"/>
          <w:w w:val="105"/>
          <w:sz w:val="21"/>
          <w:u w:val="thick" w:color="232323"/>
        </w:rPr>
        <w:t xml:space="preserve"> </w:t>
      </w:r>
      <w:proofErr w:type="spellStart"/>
      <w:r>
        <w:rPr>
          <w:b/>
          <w:color w:val="343434"/>
          <w:w w:val="105"/>
          <w:sz w:val="21"/>
          <w:u w:val="thick" w:color="232323"/>
        </w:rPr>
        <w:t>ingatlan</w:t>
      </w:r>
      <w:r w:rsidR="00630F55">
        <w:rPr>
          <w:b/>
          <w:color w:val="343434"/>
          <w:w w:val="105"/>
          <w:sz w:val="21"/>
          <w:u w:val="thick" w:color="232323"/>
        </w:rPr>
        <w:t>ok</w:t>
      </w:r>
      <w:proofErr w:type="spellEnd"/>
      <w:r>
        <w:rPr>
          <w:b/>
          <w:color w:val="343434"/>
          <w:spacing w:val="2"/>
          <w:w w:val="105"/>
          <w:sz w:val="21"/>
          <w:u w:val="thick" w:color="232323"/>
        </w:rPr>
        <w:t xml:space="preserve"> </w:t>
      </w:r>
      <w:proofErr w:type="spellStart"/>
      <w:r>
        <w:rPr>
          <w:b/>
          <w:color w:val="232323"/>
          <w:w w:val="105"/>
          <w:sz w:val="21"/>
          <w:u w:val="thick" w:color="232323"/>
        </w:rPr>
        <w:t>gépészeti</w:t>
      </w:r>
      <w:proofErr w:type="spellEnd"/>
      <w:r>
        <w:rPr>
          <w:b/>
          <w:color w:val="232323"/>
          <w:spacing w:val="-2"/>
          <w:w w:val="105"/>
          <w:sz w:val="21"/>
          <w:u w:val="thick" w:color="232323"/>
        </w:rPr>
        <w:t xml:space="preserve"> </w:t>
      </w:r>
      <w:proofErr w:type="spellStart"/>
      <w:r>
        <w:rPr>
          <w:b/>
          <w:color w:val="232323"/>
          <w:w w:val="105"/>
          <w:sz w:val="21"/>
          <w:u w:val="thick" w:color="232323"/>
        </w:rPr>
        <w:t>kialakitása</w:t>
      </w:r>
      <w:proofErr w:type="spellEnd"/>
      <w:r>
        <w:rPr>
          <w:b/>
          <w:color w:val="232323"/>
          <w:w w:val="105"/>
          <w:sz w:val="21"/>
          <w:u w:val="thick" w:color="232323"/>
        </w:rPr>
        <w:t>:</w:t>
      </w:r>
    </w:p>
    <w:p w14:paraId="3BCC346A" w14:textId="77777777" w:rsidR="006753E5" w:rsidRDefault="006753E5" w:rsidP="00630F55">
      <w:pPr>
        <w:pStyle w:val="Szvegtrzs"/>
        <w:spacing w:before="9"/>
        <w:ind w:left="1539" w:hanging="15"/>
        <w:jc w:val="both"/>
      </w:pPr>
      <w:r>
        <w:rPr>
          <w:color w:val="343434"/>
        </w:rPr>
        <w:t>A</w:t>
      </w:r>
      <w:r>
        <w:rPr>
          <w:color w:val="343434"/>
          <w:spacing w:val="1"/>
        </w:rPr>
        <w:t xml:space="preserve"> </w:t>
      </w:r>
      <w:proofErr w:type="spellStart"/>
      <w:r>
        <w:rPr>
          <w:color w:val="232323"/>
        </w:rPr>
        <w:t>fűtés</w:t>
      </w:r>
      <w:proofErr w:type="spellEnd"/>
      <w:r>
        <w:rPr>
          <w:color w:val="232323"/>
          <w:spacing w:val="1"/>
        </w:rPr>
        <w:t xml:space="preserve"> </w:t>
      </w:r>
      <w:r>
        <w:rPr>
          <w:color w:val="232323"/>
        </w:rPr>
        <w:t>és</w:t>
      </w:r>
      <w:r>
        <w:rPr>
          <w:color w:val="232323"/>
          <w:spacing w:val="1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1"/>
        </w:rPr>
        <w:t xml:space="preserve"> </w:t>
      </w:r>
      <w:proofErr w:type="spellStart"/>
      <w:r>
        <w:rPr>
          <w:color w:val="232323"/>
        </w:rPr>
        <w:t>melegvíz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ellátás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házközponti</w:t>
      </w:r>
      <w:proofErr w:type="spellEnd"/>
      <w:r w:rsidR="00630F55">
        <w:rPr>
          <w:color w:val="232323"/>
        </w:rPr>
        <w:t xml:space="preserve"> </w:t>
      </w:r>
      <w:proofErr w:type="spellStart"/>
      <w:r w:rsidR="00630F55">
        <w:rPr>
          <w:color w:val="232323"/>
        </w:rPr>
        <w:t>gázkazánokról</w:t>
      </w:r>
      <w:proofErr w:type="spellEnd"/>
      <w:r w:rsidR="00630F55">
        <w:rPr>
          <w:color w:val="232323"/>
        </w:rPr>
        <w:t xml:space="preserve"> </w:t>
      </w:r>
      <w:proofErr w:type="spellStart"/>
      <w:r w:rsidR="00630F55">
        <w:rPr>
          <w:color w:val="232323"/>
        </w:rPr>
        <w:t>megoldott</w:t>
      </w:r>
      <w:proofErr w:type="spellEnd"/>
      <w:r>
        <w:rPr>
          <w:color w:val="232323"/>
        </w:rPr>
        <w:t>,</w:t>
      </w:r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időjárás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függő</w:t>
      </w:r>
      <w:proofErr w:type="spellEnd"/>
      <w:r>
        <w:rPr>
          <w:color w:val="232323"/>
          <w:spacing w:val="55"/>
        </w:rPr>
        <w:t xml:space="preserve"> </w:t>
      </w:r>
      <w:proofErr w:type="spellStart"/>
      <w:r>
        <w:rPr>
          <w:color w:val="343434"/>
        </w:rPr>
        <w:t>vezérléssel</w:t>
      </w:r>
      <w:proofErr w:type="spellEnd"/>
      <w:r>
        <w:rPr>
          <w:color w:val="343434"/>
        </w:rPr>
        <w:t>,</w:t>
      </w:r>
      <w:r>
        <w:rPr>
          <w:color w:val="343434"/>
          <w:spacing w:val="55"/>
        </w:rPr>
        <w:t xml:space="preserve"> </w:t>
      </w:r>
      <w:proofErr w:type="spellStart"/>
      <w:r>
        <w:rPr>
          <w:color w:val="232323"/>
        </w:rPr>
        <w:t>lakásonkénti</w:t>
      </w:r>
      <w:proofErr w:type="spellEnd"/>
      <w:r>
        <w:rPr>
          <w:color w:val="232323"/>
          <w:spacing w:val="-52"/>
        </w:rPr>
        <w:t xml:space="preserve"> </w:t>
      </w:r>
      <w:r w:rsidR="00630F55">
        <w:rPr>
          <w:color w:val="232323"/>
          <w:spacing w:val="-52"/>
        </w:rPr>
        <w:t xml:space="preserve">            </w:t>
      </w:r>
      <w:proofErr w:type="spellStart"/>
      <w:r>
        <w:rPr>
          <w:color w:val="232323"/>
        </w:rPr>
        <w:t>hideg</w:t>
      </w:r>
      <w:proofErr w:type="spellEnd"/>
      <w:r>
        <w:rPr>
          <w:color w:val="232323"/>
          <w:spacing w:val="-8"/>
        </w:rPr>
        <w:t xml:space="preserve"> </w:t>
      </w:r>
      <w:r>
        <w:rPr>
          <w:color w:val="232323"/>
        </w:rPr>
        <w:t>és</w:t>
      </w:r>
      <w:r>
        <w:rPr>
          <w:color w:val="232323"/>
          <w:spacing w:val="-13"/>
        </w:rPr>
        <w:t xml:space="preserve"> </w:t>
      </w:r>
      <w:proofErr w:type="spellStart"/>
      <w:r>
        <w:rPr>
          <w:color w:val="232323"/>
        </w:rPr>
        <w:t>melegvíz</w:t>
      </w:r>
      <w:proofErr w:type="spellEnd"/>
      <w:r>
        <w:rPr>
          <w:color w:val="232323"/>
          <w:spacing w:val="-4"/>
        </w:rPr>
        <w:t xml:space="preserve"> </w:t>
      </w:r>
      <w:proofErr w:type="spellStart"/>
      <w:r>
        <w:rPr>
          <w:color w:val="232323"/>
        </w:rPr>
        <w:t>mérőkkel</w:t>
      </w:r>
      <w:proofErr w:type="spellEnd"/>
      <w:r>
        <w:rPr>
          <w:color w:val="232323"/>
        </w:rPr>
        <w:t>,</w:t>
      </w:r>
      <w:r>
        <w:rPr>
          <w:color w:val="232323"/>
          <w:spacing w:val="3"/>
        </w:rPr>
        <w:t xml:space="preserve"> </w:t>
      </w:r>
      <w:proofErr w:type="spellStart"/>
      <w:r>
        <w:rPr>
          <w:color w:val="343434"/>
        </w:rPr>
        <w:t>valamint</w:t>
      </w:r>
      <w:proofErr w:type="spellEnd"/>
      <w:r>
        <w:rPr>
          <w:color w:val="343434"/>
          <w:spacing w:val="4"/>
        </w:rPr>
        <w:t xml:space="preserve"> </w:t>
      </w:r>
      <w:proofErr w:type="spellStart"/>
      <w:r>
        <w:rPr>
          <w:color w:val="232323"/>
        </w:rPr>
        <w:t>fűtési</w:t>
      </w:r>
      <w:proofErr w:type="spellEnd"/>
      <w:r>
        <w:rPr>
          <w:color w:val="232323"/>
          <w:spacing w:val="-9"/>
        </w:rPr>
        <w:t xml:space="preserve"> </w:t>
      </w:r>
      <w:proofErr w:type="spellStart"/>
      <w:r>
        <w:rPr>
          <w:color w:val="343434"/>
        </w:rPr>
        <w:t>hőmennyiség</w:t>
      </w:r>
      <w:proofErr w:type="spellEnd"/>
      <w:r>
        <w:rPr>
          <w:color w:val="343434"/>
          <w:spacing w:val="7"/>
        </w:rPr>
        <w:t xml:space="preserve"> </w:t>
      </w:r>
      <w:proofErr w:type="spellStart"/>
      <w:r>
        <w:rPr>
          <w:color w:val="232323"/>
        </w:rPr>
        <w:t>mérőkkel</w:t>
      </w:r>
      <w:proofErr w:type="spellEnd"/>
      <w:r>
        <w:rPr>
          <w:color w:val="232323"/>
          <w:spacing w:val="10"/>
        </w:rPr>
        <w:t xml:space="preserve"> </w:t>
      </w:r>
      <w:proofErr w:type="spellStart"/>
      <w:r>
        <w:rPr>
          <w:color w:val="232323"/>
        </w:rPr>
        <w:t>kialakítva</w:t>
      </w:r>
      <w:proofErr w:type="spellEnd"/>
      <w:r>
        <w:rPr>
          <w:color w:val="232323"/>
        </w:rPr>
        <w:t>.</w:t>
      </w:r>
    </w:p>
    <w:p w14:paraId="2403A90A" w14:textId="77777777" w:rsidR="006753E5" w:rsidRDefault="006753E5" w:rsidP="00630F55">
      <w:pPr>
        <w:pStyle w:val="Szvegtrzs"/>
        <w:ind w:left="1532" w:hanging="8"/>
        <w:jc w:val="both"/>
      </w:pPr>
      <w:r>
        <w:rPr>
          <w:color w:val="232323"/>
        </w:rPr>
        <w:t>A</w:t>
      </w:r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lakásban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termosztatikus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szabályozószeleppel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343434"/>
        </w:rPr>
        <w:t>ellátott</w:t>
      </w:r>
      <w:proofErr w:type="spellEnd"/>
      <w:r>
        <w:rPr>
          <w:color w:val="343434"/>
          <w:spacing w:val="1"/>
        </w:rPr>
        <w:t xml:space="preserve"> </w:t>
      </w:r>
      <w:proofErr w:type="spellStart"/>
      <w:r>
        <w:rPr>
          <w:color w:val="232323"/>
        </w:rPr>
        <w:t>acéllemez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0E0E0E"/>
        </w:rPr>
        <w:t>lapradiátorok</w:t>
      </w:r>
      <w:proofErr w:type="spellEnd"/>
      <w:r>
        <w:rPr>
          <w:color w:val="0E0E0E"/>
        </w:rPr>
        <w:t>,</w:t>
      </w:r>
      <w:r>
        <w:rPr>
          <w:color w:val="0E0E0E"/>
          <w:spacing w:val="1"/>
        </w:rPr>
        <w:t xml:space="preserve"> </w:t>
      </w:r>
      <w:proofErr w:type="spellStart"/>
      <w:r>
        <w:rPr>
          <w:color w:val="232323"/>
          <w:spacing w:val="-1"/>
        </w:rPr>
        <w:t>fürdőszobákban</w:t>
      </w:r>
      <w:proofErr w:type="spellEnd"/>
      <w:r>
        <w:rPr>
          <w:color w:val="232323"/>
          <w:spacing w:val="-14"/>
        </w:rPr>
        <w:t xml:space="preserve"> </w:t>
      </w:r>
      <w:proofErr w:type="spellStart"/>
      <w:r>
        <w:rPr>
          <w:color w:val="232323"/>
        </w:rPr>
        <w:t>törülközőszárítós</w:t>
      </w:r>
      <w:proofErr w:type="spellEnd"/>
      <w:r>
        <w:rPr>
          <w:color w:val="232323"/>
          <w:spacing w:val="-13"/>
        </w:rPr>
        <w:t xml:space="preserve"> </w:t>
      </w:r>
      <w:proofErr w:type="spellStart"/>
      <w:r>
        <w:rPr>
          <w:color w:val="232323"/>
        </w:rPr>
        <w:t>radiátorok</w:t>
      </w:r>
      <w:proofErr w:type="spellEnd"/>
      <w:r>
        <w:rPr>
          <w:color w:val="232323"/>
          <w:spacing w:val="7"/>
        </w:rPr>
        <w:t xml:space="preserve"> </w:t>
      </w:r>
      <w:proofErr w:type="spellStart"/>
      <w:r>
        <w:rPr>
          <w:color w:val="232323"/>
        </w:rPr>
        <w:t>kerültek</w:t>
      </w:r>
      <w:proofErr w:type="spellEnd"/>
      <w:r>
        <w:rPr>
          <w:color w:val="232323"/>
          <w:spacing w:val="4"/>
        </w:rPr>
        <w:t xml:space="preserve"> </w:t>
      </w:r>
      <w:proofErr w:type="spellStart"/>
      <w:r>
        <w:rPr>
          <w:color w:val="232323"/>
        </w:rPr>
        <w:t>beépítésre</w:t>
      </w:r>
      <w:proofErr w:type="spellEnd"/>
      <w:r>
        <w:rPr>
          <w:color w:val="232323"/>
        </w:rPr>
        <w:t>.</w:t>
      </w:r>
    </w:p>
    <w:p w14:paraId="3B78B901" w14:textId="77777777" w:rsidR="006753E5" w:rsidRDefault="006753E5" w:rsidP="00630F55">
      <w:pPr>
        <w:pStyle w:val="Szvegtrzs"/>
        <w:ind w:left="1524" w:hanging="7"/>
        <w:jc w:val="both"/>
      </w:pPr>
      <w:r>
        <w:rPr>
          <w:color w:val="232323"/>
        </w:rPr>
        <w:t>A</w:t>
      </w:r>
      <w:r>
        <w:rPr>
          <w:color w:val="232323"/>
          <w:spacing w:val="31"/>
        </w:rPr>
        <w:t xml:space="preserve"> </w:t>
      </w:r>
      <w:proofErr w:type="spellStart"/>
      <w:r>
        <w:rPr>
          <w:color w:val="232323"/>
        </w:rPr>
        <w:t>lakásban</w:t>
      </w:r>
      <w:proofErr w:type="spellEnd"/>
      <w:r>
        <w:rPr>
          <w:color w:val="232323"/>
          <w:spacing w:val="47"/>
        </w:rPr>
        <w:t xml:space="preserve"> </w:t>
      </w:r>
      <w:proofErr w:type="spellStart"/>
      <w:r>
        <w:rPr>
          <w:color w:val="232323"/>
        </w:rPr>
        <w:t>egy</w:t>
      </w:r>
      <w:proofErr w:type="spellEnd"/>
      <w:r>
        <w:rPr>
          <w:color w:val="232323"/>
          <w:spacing w:val="34"/>
        </w:rPr>
        <w:t xml:space="preserve"> </w:t>
      </w:r>
      <w:proofErr w:type="spellStart"/>
      <w:r>
        <w:rPr>
          <w:color w:val="232323"/>
        </w:rPr>
        <w:t>mosógép</w:t>
      </w:r>
      <w:proofErr w:type="spellEnd"/>
      <w:r>
        <w:rPr>
          <w:color w:val="232323"/>
          <w:spacing w:val="47"/>
        </w:rPr>
        <w:t xml:space="preserve"> </w:t>
      </w:r>
      <w:proofErr w:type="spellStart"/>
      <w:r>
        <w:rPr>
          <w:color w:val="232323"/>
        </w:rPr>
        <w:t>csatlakozó</w:t>
      </w:r>
      <w:proofErr w:type="spellEnd"/>
      <w:r>
        <w:rPr>
          <w:color w:val="232323"/>
          <w:spacing w:val="47"/>
        </w:rPr>
        <w:t xml:space="preserve"> </w:t>
      </w:r>
      <w:proofErr w:type="spellStart"/>
      <w:r>
        <w:rPr>
          <w:color w:val="232323"/>
        </w:rPr>
        <w:t>került</w:t>
      </w:r>
      <w:proofErr w:type="spellEnd"/>
      <w:r>
        <w:rPr>
          <w:color w:val="232323"/>
          <w:spacing w:val="46"/>
        </w:rPr>
        <w:t xml:space="preserve"> </w:t>
      </w:r>
      <w:proofErr w:type="spellStart"/>
      <w:r>
        <w:rPr>
          <w:color w:val="232323"/>
        </w:rPr>
        <w:t>kialakításra</w:t>
      </w:r>
      <w:proofErr w:type="spellEnd"/>
      <w:r>
        <w:rPr>
          <w:color w:val="232323"/>
        </w:rPr>
        <w:t>,</w:t>
      </w:r>
      <w:r>
        <w:rPr>
          <w:color w:val="232323"/>
          <w:spacing w:val="48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45"/>
        </w:rPr>
        <w:t xml:space="preserve"> </w:t>
      </w:r>
      <w:proofErr w:type="spellStart"/>
      <w:r>
        <w:rPr>
          <w:color w:val="232323"/>
        </w:rPr>
        <w:t>konyhai</w:t>
      </w:r>
      <w:proofErr w:type="spellEnd"/>
      <w:r>
        <w:rPr>
          <w:color w:val="232323"/>
          <w:spacing w:val="50"/>
        </w:rPr>
        <w:t xml:space="preserve"> </w:t>
      </w:r>
      <w:proofErr w:type="spellStart"/>
      <w:r>
        <w:rPr>
          <w:color w:val="232323"/>
        </w:rPr>
        <w:t>mosogató</w:t>
      </w:r>
      <w:proofErr w:type="spellEnd"/>
      <w:r>
        <w:rPr>
          <w:color w:val="232323"/>
          <w:spacing w:val="49"/>
        </w:rPr>
        <w:t xml:space="preserve"> </w:t>
      </w:r>
      <w:proofErr w:type="spellStart"/>
      <w:r>
        <w:rPr>
          <w:color w:val="232323"/>
        </w:rPr>
        <w:t>kiállás</w:t>
      </w:r>
      <w:proofErr w:type="spellEnd"/>
      <w:r>
        <w:rPr>
          <w:color w:val="232323"/>
          <w:spacing w:val="-52"/>
        </w:rPr>
        <w:t xml:space="preserve"> </w:t>
      </w:r>
      <w:proofErr w:type="spellStart"/>
      <w:r>
        <w:rPr>
          <w:color w:val="343434"/>
        </w:rPr>
        <w:t>kombinált</w:t>
      </w:r>
      <w:proofErr w:type="spellEnd"/>
      <w:r>
        <w:rPr>
          <w:color w:val="343434"/>
          <w:spacing w:val="1"/>
        </w:rPr>
        <w:t xml:space="preserve"> </w:t>
      </w:r>
      <w:proofErr w:type="spellStart"/>
      <w:r>
        <w:rPr>
          <w:color w:val="343434"/>
        </w:rPr>
        <w:t>szifonnal</w:t>
      </w:r>
      <w:proofErr w:type="spellEnd"/>
      <w:r>
        <w:rPr>
          <w:color w:val="343434"/>
          <w:spacing w:val="4"/>
        </w:rPr>
        <w:t xml:space="preserve"> </w:t>
      </w:r>
      <w:proofErr w:type="spellStart"/>
      <w:r>
        <w:rPr>
          <w:color w:val="232323"/>
        </w:rPr>
        <w:t>megoldott</w:t>
      </w:r>
      <w:proofErr w:type="spellEnd"/>
      <w:r>
        <w:rPr>
          <w:color w:val="232323"/>
        </w:rPr>
        <w:t>,</w:t>
      </w:r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amire</w:t>
      </w:r>
      <w:proofErr w:type="spellEnd"/>
      <w:r>
        <w:rPr>
          <w:color w:val="232323"/>
          <w:spacing w:val="-13"/>
        </w:rPr>
        <w:t xml:space="preserve"> </w:t>
      </w:r>
      <w:proofErr w:type="spellStart"/>
      <w:r>
        <w:rPr>
          <w:color w:val="232323"/>
        </w:rPr>
        <w:t>mosogató</w:t>
      </w:r>
      <w:proofErr w:type="spellEnd"/>
      <w:r>
        <w:rPr>
          <w:color w:val="232323"/>
          <w:spacing w:val="9"/>
        </w:rPr>
        <w:t xml:space="preserve"> </w:t>
      </w:r>
      <w:proofErr w:type="spellStart"/>
      <w:r>
        <w:rPr>
          <w:color w:val="232323"/>
        </w:rPr>
        <w:t>gép</w:t>
      </w:r>
      <w:proofErr w:type="spellEnd"/>
      <w:r>
        <w:rPr>
          <w:color w:val="232323"/>
          <w:spacing w:val="-12"/>
        </w:rPr>
        <w:t xml:space="preserve"> </w:t>
      </w:r>
      <w:r>
        <w:rPr>
          <w:color w:val="232323"/>
        </w:rPr>
        <w:t>is</w:t>
      </w:r>
      <w:r>
        <w:rPr>
          <w:color w:val="232323"/>
          <w:spacing w:val="-4"/>
        </w:rPr>
        <w:t xml:space="preserve"> </w:t>
      </w:r>
      <w:proofErr w:type="spellStart"/>
      <w:r>
        <w:rPr>
          <w:color w:val="343434"/>
        </w:rPr>
        <w:t>csatlakoztatható</w:t>
      </w:r>
      <w:proofErr w:type="spellEnd"/>
      <w:r>
        <w:rPr>
          <w:color w:val="343434"/>
        </w:rPr>
        <w:t>.</w:t>
      </w:r>
    </w:p>
    <w:p w14:paraId="215E2312" w14:textId="77777777" w:rsidR="006753E5" w:rsidRDefault="006753E5" w:rsidP="00630F55">
      <w:pPr>
        <w:pStyle w:val="Szvegtrzs"/>
        <w:spacing w:line="251" w:lineRule="exact"/>
        <w:ind w:left="1517"/>
        <w:jc w:val="both"/>
      </w:pPr>
      <w:r>
        <w:rPr>
          <w:color w:val="343434"/>
          <w:sz w:val="21"/>
        </w:rPr>
        <w:t>Az</w:t>
      </w:r>
      <w:r>
        <w:rPr>
          <w:color w:val="343434"/>
          <w:spacing w:val="-10"/>
          <w:sz w:val="21"/>
        </w:rPr>
        <w:t xml:space="preserve"> </w:t>
      </w:r>
      <w:proofErr w:type="spellStart"/>
      <w:r>
        <w:rPr>
          <w:color w:val="232323"/>
        </w:rPr>
        <w:t>ablak</w:t>
      </w:r>
      <w:proofErr w:type="spellEnd"/>
      <w:r>
        <w:rPr>
          <w:color w:val="232323"/>
          <w:spacing w:val="-3"/>
        </w:rPr>
        <w:t xml:space="preserve"> </w:t>
      </w:r>
      <w:proofErr w:type="spellStart"/>
      <w:r>
        <w:rPr>
          <w:color w:val="232323"/>
        </w:rPr>
        <w:t>nélküli</w:t>
      </w:r>
      <w:proofErr w:type="spellEnd"/>
      <w:r>
        <w:rPr>
          <w:color w:val="232323"/>
          <w:spacing w:val="-4"/>
        </w:rPr>
        <w:t xml:space="preserve"> </w:t>
      </w:r>
      <w:proofErr w:type="spellStart"/>
      <w:r>
        <w:rPr>
          <w:color w:val="232323"/>
        </w:rPr>
        <w:t>helyiségek</w:t>
      </w:r>
      <w:proofErr w:type="spellEnd"/>
      <w:r>
        <w:rPr>
          <w:color w:val="232323"/>
          <w:spacing w:val="15"/>
        </w:rPr>
        <w:t xml:space="preserve"> </w:t>
      </w:r>
      <w:proofErr w:type="spellStart"/>
      <w:r>
        <w:rPr>
          <w:color w:val="232323"/>
        </w:rPr>
        <w:t>ventillátoros</w:t>
      </w:r>
      <w:proofErr w:type="spellEnd"/>
      <w:r>
        <w:rPr>
          <w:color w:val="232323"/>
          <w:spacing w:val="5"/>
        </w:rPr>
        <w:t xml:space="preserve"> </w:t>
      </w:r>
      <w:proofErr w:type="spellStart"/>
      <w:r>
        <w:rPr>
          <w:color w:val="343434"/>
        </w:rPr>
        <w:t>szellőzéssel</w:t>
      </w:r>
      <w:proofErr w:type="spellEnd"/>
      <w:r>
        <w:rPr>
          <w:color w:val="343434"/>
          <w:spacing w:val="11"/>
        </w:rPr>
        <w:t xml:space="preserve"> </w:t>
      </w:r>
      <w:proofErr w:type="spellStart"/>
      <w:r>
        <w:rPr>
          <w:color w:val="343434"/>
        </w:rPr>
        <w:t>vannak</w:t>
      </w:r>
      <w:proofErr w:type="spellEnd"/>
      <w:r>
        <w:rPr>
          <w:color w:val="343434"/>
          <w:spacing w:val="-8"/>
        </w:rPr>
        <w:t xml:space="preserve"> </w:t>
      </w:r>
      <w:proofErr w:type="spellStart"/>
      <w:r>
        <w:rPr>
          <w:color w:val="232323"/>
        </w:rPr>
        <w:t>kialakítva</w:t>
      </w:r>
      <w:proofErr w:type="spellEnd"/>
      <w:r>
        <w:rPr>
          <w:color w:val="232323"/>
        </w:rPr>
        <w:t>.</w:t>
      </w:r>
    </w:p>
    <w:p w14:paraId="33743CDC" w14:textId="77777777" w:rsidR="006753E5" w:rsidRDefault="006753E5" w:rsidP="00630F55">
      <w:pPr>
        <w:pStyle w:val="Szvegtrzs"/>
        <w:spacing w:before="9" w:line="225" w:lineRule="auto"/>
        <w:ind w:left="1524" w:hanging="7"/>
        <w:jc w:val="both"/>
      </w:pPr>
      <w:r>
        <w:rPr>
          <w:color w:val="232323"/>
        </w:rPr>
        <w:t>A</w:t>
      </w:r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konyhai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343434"/>
        </w:rPr>
        <w:t>tűzhelyeknél</w:t>
      </w:r>
      <w:proofErr w:type="spellEnd"/>
      <w:r>
        <w:rPr>
          <w:color w:val="343434"/>
          <w:spacing w:val="1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1"/>
        </w:rPr>
        <w:t xml:space="preserve"> </w:t>
      </w:r>
      <w:proofErr w:type="spellStart"/>
      <w:r>
        <w:rPr>
          <w:color w:val="232323"/>
        </w:rPr>
        <w:t>beépíthető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343434"/>
        </w:rPr>
        <w:t>szagelszívó</w:t>
      </w:r>
      <w:proofErr w:type="spellEnd"/>
      <w:r>
        <w:rPr>
          <w:color w:val="343434"/>
          <w:spacing w:val="1"/>
        </w:rPr>
        <w:t xml:space="preserve"> </w:t>
      </w:r>
      <w:proofErr w:type="spellStart"/>
      <w:r>
        <w:rPr>
          <w:color w:val="343434"/>
        </w:rPr>
        <w:t>ventillátoroknak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csak</w:t>
      </w:r>
      <w:proofErr w:type="spellEnd"/>
      <w:r>
        <w:rPr>
          <w:color w:val="343434"/>
          <w:spacing w:val="1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1"/>
        </w:rPr>
        <w:t xml:space="preserve"> </w:t>
      </w:r>
      <w:proofErr w:type="spellStart"/>
      <w:r>
        <w:rPr>
          <w:color w:val="343434"/>
        </w:rPr>
        <w:t>csatlakozó</w:t>
      </w:r>
      <w:proofErr w:type="spellEnd"/>
      <w:r>
        <w:rPr>
          <w:color w:val="343434"/>
          <w:spacing w:val="-52"/>
        </w:rPr>
        <w:t xml:space="preserve"> </w:t>
      </w:r>
      <w:proofErr w:type="spellStart"/>
      <w:r>
        <w:rPr>
          <w:color w:val="232323"/>
        </w:rPr>
        <w:t>kürtői</w:t>
      </w:r>
      <w:proofErr w:type="spellEnd"/>
      <w:r>
        <w:rPr>
          <w:color w:val="232323"/>
          <w:spacing w:val="-1"/>
        </w:rPr>
        <w:t xml:space="preserve"> </w:t>
      </w:r>
      <w:proofErr w:type="spellStart"/>
      <w:r>
        <w:rPr>
          <w:color w:val="232323"/>
        </w:rPr>
        <w:t>kerültek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kialakításra</w:t>
      </w:r>
      <w:proofErr w:type="spellEnd"/>
      <w:r>
        <w:rPr>
          <w:color w:val="232323"/>
        </w:rPr>
        <w:t>.</w:t>
      </w:r>
    </w:p>
    <w:p w14:paraId="0D4F9D2A" w14:textId="77777777" w:rsidR="006753E5" w:rsidRDefault="006753E5" w:rsidP="00630F55">
      <w:pPr>
        <w:pStyle w:val="Szvegtrzs"/>
        <w:spacing w:before="36" w:line="225" w:lineRule="auto"/>
        <w:ind w:left="1523" w:hanging="13"/>
        <w:jc w:val="both"/>
        <w:rPr>
          <w:color w:val="232323"/>
        </w:rPr>
      </w:pPr>
      <w:r>
        <w:rPr>
          <w:color w:val="343434"/>
        </w:rPr>
        <w:t>A</w:t>
      </w:r>
      <w:r>
        <w:rPr>
          <w:color w:val="343434"/>
          <w:spacing w:val="1"/>
        </w:rPr>
        <w:t xml:space="preserve"> </w:t>
      </w:r>
      <w:proofErr w:type="spellStart"/>
      <w:r>
        <w:rPr>
          <w:color w:val="232323"/>
        </w:rPr>
        <w:t>kamraszekrények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átszellőztetettek</w:t>
      </w:r>
      <w:proofErr w:type="spellEnd"/>
      <w:r>
        <w:rPr>
          <w:color w:val="232323"/>
        </w:rPr>
        <w:t>,</w:t>
      </w:r>
      <w:r>
        <w:rPr>
          <w:color w:val="232323"/>
          <w:spacing w:val="1"/>
        </w:rPr>
        <w:t xml:space="preserve"> </w:t>
      </w:r>
      <w:proofErr w:type="spellStart"/>
      <w:r>
        <w:rPr>
          <w:color w:val="343434"/>
        </w:rPr>
        <w:t>szellőző</w:t>
      </w:r>
      <w:proofErr w:type="spellEnd"/>
      <w:r>
        <w:rPr>
          <w:color w:val="343434"/>
          <w:spacing w:val="1"/>
        </w:rPr>
        <w:t xml:space="preserve"> </w:t>
      </w:r>
      <w:proofErr w:type="spellStart"/>
      <w:r>
        <w:rPr>
          <w:color w:val="232323"/>
        </w:rPr>
        <w:t>kürtővel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vagy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homlokzatra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343434"/>
        </w:rPr>
        <w:t>kivezetett</w:t>
      </w:r>
      <w:proofErr w:type="spellEnd"/>
      <w:r>
        <w:rPr>
          <w:color w:val="343434"/>
          <w:spacing w:val="-52"/>
        </w:rPr>
        <w:t xml:space="preserve"> </w:t>
      </w:r>
      <w:proofErr w:type="spellStart"/>
      <w:r>
        <w:rPr>
          <w:color w:val="343434"/>
        </w:rPr>
        <w:t>szellőző</w:t>
      </w:r>
      <w:proofErr w:type="spellEnd"/>
      <w:r>
        <w:rPr>
          <w:color w:val="343434"/>
          <w:spacing w:val="-3"/>
        </w:rPr>
        <w:t xml:space="preserve"> </w:t>
      </w:r>
      <w:proofErr w:type="spellStart"/>
      <w:r>
        <w:rPr>
          <w:color w:val="0E0E0E"/>
        </w:rPr>
        <w:t>légcsatornával</w:t>
      </w:r>
      <w:proofErr w:type="spellEnd"/>
      <w:r>
        <w:rPr>
          <w:color w:val="0E0E0E"/>
          <w:spacing w:val="-11"/>
        </w:rPr>
        <w:t xml:space="preserve"> </w:t>
      </w:r>
      <w:proofErr w:type="spellStart"/>
      <w:r>
        <w:rPr>
          <w:color w:val="232323"/>
        </w:rPr>
        <w:t>biztosítva</w:t>
      </w:r>
      <w:proofErr w:type="spellEnd"/>
      <w:r>
        <w:rPr>
          <w:color w:val="232323"/>
        </w:rPr>
        <w:t>.</w:t>
      </w:r>
    </w:p>
    <w:p w14:paraId="424D148C" w14:textId="77777777" w:rsidR="00630F55" w:rsidRDefault="00630F55" w:rsidP="00630F55">
      <w:pPr>
        <w:pStyle w:val="Szvegtrzs"/>
        <w:spacing w:before="36" w:line="225" w:lineRule="auto"/>
        <w:ind w:left="1523" w:hanging="13"/>
        <w:jc w:val="both"/>
      </w:pPr>
      <w:r>
        <w:rPr>
          <w:color w:val="343434"/>
        </w:rPr>
        <w:t xml:space="preserve">A </w:t>
      </w:r>
      <w:proofErr w:type="spellStart"/>
      <w:r>
        <w:rPr>
          <w:color w:val="343434"/>
        </w:rPr>
        <w:t>lakás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konyhai</w:t>
      </w:r>
      <w:proofErr w:type="spellEnd"/>
      <w:r>
        <w:rPr>
          <w:color w:val="343434"/>
        </w:rPr>
        <w:t xml:space="preserve"> also-</w:t>
      </w:r>
      <w:proofErr w:type="spellStart"/>
      <w:r>
        <w:rPr>
          <w:color w:val="343434"/>
        </w:rPr>
        <w:t>felső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tárolókkal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ellátott</w:t>
      </w:r>
      <w:proofErr w:type="spellEnd"/>
      <w:r>
        <w:rPr>
          <w:color w:val="343434"/>
        </w:rPr>
        <w:t xml:space="preserve">, </w:t>
      </w:r>
      <w:proofErr w:type="spellStart"/>
      <w:r>
        <w:rPr>
          <w:color w:val="343434"/>
        </w:rPr>
        <w:t>mosogatóval</w:t>
      </w:r>
      <w:proofErr w:type="spellEnd"/>
      <w:r>
        <w:rPr>
          <w:color w:val="343434"/>
        </w:rPr>
        <w:t xml:space="preserve"> és </w:t>
      </w:r>
      <w:proofErr w:type="spellStart"/>
      <w:r>
        <w:rPr>
          <w:color w:val="343434"/>
        </w:rPr>
        <w:t>elektromos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tűzhellyel</w:t>
      </w:r>
      <w:proofErr w:type="spellEnd"/>
      <w:r>
        <w:rPr>
          <w:color w:val="343434"/>
        </w:rPr>
        <w:t>.</w:t>
      </w:r>
    </w:p>
    <w:p w14:paraId="221A12DB" w14:textId="77777777" w:rsidR="006753E5" w:rsidRDefault="006753E5" w:rsidP="006753E5">
      <w:pPr>
        <w:spacing w:before="18"/>
        <w:ind w:left="803"/>
        <w:rPr>
          <w:b/>
          <w:sz w:val="21"/>
        </w:rPr>
      </w:pPr>
      <w:r>
        <w:rPr>
          <w:b/>
          <w:color w:val="343434"/>
          <w:w w:val="105"/>
          <w:sz w:val="21"/>
          <w:u w:val="thick" w:color="343434"/>
        </w:rPr>
        <w:t>Az</w:t>
      </w:r>
      <w:r>
        <w:rPr>
          <w:b/>
          <w:color w:val="343434"/>
          <w:spacing w:val="-12"/>
          <w:w w:val="105"/>
          <w:sz w:val="21"/>
          <w:u w:val="thick" w:color="343434"/>
        </w:rPr>
        <w:t xml:space="preserve"> </w:t>
      </w:r>
      <w:proofErr w:type="spellStart"/>
      <w:r>
        <w:rPr>
          <w:b/>
          <w:color w:val="232323"/>
          <w:w w:val="105"/>
          <w:sz w:val="21"/>
          <w:u w:val="thick" w:color="343434"/>
        </w:rPr>
        <w:t>ingatlan</w:t>
      </w:r>
      <w:r w:rsidR="00630F55">
        <w:rPr>
          <w:b/>
          <w:color w:val="232323"/>
          <w:w w:val="105"/>
          <w:sz w:val="21"/>
          <w:u w:val="thick" w:color="343434"/>
        </w:rPr>
        <w:t>ok</w:t>
      </w:r>
      <w:proofErr w:type="spellEnd"/>
      <w:r>
        <w:rPr>
          <w:b/>
          <w:color w:val="232323"/>
          <w:spacing w:val="-7"/>
          <w:w w:val="105"/>
          <w:sz w:val="21"/>
          <w:u w:val="thick" w:color="343434"/>
        </w:rPr>
        <w:t xml:space="preserve"> </w:t>
      </w:r>
      <w:proofErr w:type="spellStart"/>
      <w:r>
        <w:rPr>
          <w:b/>
          <w:color w:val="232323"/>
          <w:w w:val="105"/>
          <w:sz w:val="21"/>
          <w:u w:val="thick" w:color="343434"/>
        </w:rPr>
        <w:t>elektromos</w:t>
      </w:r>
      <w:proofErr w:type="spellEnd"/>
      <w:r>
        <w:rPr>
          <w:b/>
          <w:color w:val="232323"/>
          <w:spacing w:val="-2"/>
          <w:w w:val="105"/>
          <w:sz w:val="21"/>
          <w:u w:val="thick" w:color="343434"/>
        </w:rPr>
        <w:t xml:space="preserve"> </w:t>
      </w:r>
      <w:proofErr w:type="spellStart"/>
      <w:r>
        <w:rPr>
          <w:b/>
          <w:color w:val="343434"/>
          <w:w w:val="105"/>
          <w:sz w:val="21"/>
          <w:u w:val="thick" w:color="343434"/>
        </w:rPr>
        <w:t>kialakitása</w:t>
      </w:r>
      <w:proofErr w:type="spellEnd"/>
      <w:r>
        <w:rPr>
          <w:b/>
          <w:color w:val="343434"/>
          <w:w w:val="105"/>
          <w:sz w:val="21"/>
          <w:u w:val="thick" w:color="343434"/>
        </w:rPr>
        <w:t>:</w:t>
      </w:r>
    </w:p>
    <w:p w14:paraId="5D5226C9" w14:textId="77777777" w:rsidR="006753E5" w:rsidRDefault="006753E5" w:rsidP="00630F55">
      <w:pPr>
        <w:pStyle w:val="Szvegtrzs"/>
        <w:spacing w:before="2"/>
        <w:ind w:left="1510"/>
        <w:jc w:val="both"/>
      </w:pPr>
      <w:r>
        <w:rPr>
          <w:color w:val="232323"/>
        </w:rPr>
        <w:t xml:space="preserve">A </w:t>
      </w:r>
      <w:proofErr w:type="spellStart"/>
      <w:r>
        <w:rPr>
          <w:color w:val="232323"/>
        </w:rPr>
        <w:t>lakás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önálló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343434"/>
        </w:rPr>
        <w:t>elektromos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232323"/>
        </w:rPr>
        <w:t>mérővel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került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kialakításra</w:t>
      </w:r>
      <w:proofErr w:type="spellEnd"/>
      <w:r>
        <w:rPr>
          <w:color w:val="232323"/>
        </w:rPr>
        <w:t>.</w:t>
      </w:r>
      <w:r>
        <w:rPr>
          <w:color w:val="232323"/>
          <w:spacing w:val="-52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-10"/>
        </w:rPr>
        <w:t xml:space="preserve"> </w:t>
      </w:r>
      <w:proofErr w:type="spellStart"/>
      <w:r>
        <w:rPr>
          <w:color w:val="232323"/>
        </w:rPr>
        <w:t>lakásban</w:t>
      </w:r>
      <w:proofErr w:type="spellEnd"/>
      <w:r>
        <w:rPr>
          <w:color w:val="232323"/>
          <w:spacing w:val="27"/>
        </w:rPr>
        <w:t xml:space="preserve"> </w:t>
      </w:r>
      <w:r>
        <w:rPr>
          <w:color w:val="232323"/>
        </w:rPr>
        <w:t>lx32A</w:t>
      </w:r>
      <w:r>
        <w:rPr>
          <w:color w:val="232323"/>
          <w:spacing w:val="-5"/>
        </w:rPr>
        <w:t xml:space="preserve"> </w:t>
      </w:r>
      <w:proofErr w:type="spellStart"/>
      <w:r>
        <w:rPr>
          <w:color w:val="343434"/>
        </w:rPr>
        <w:t>villamos</w:t>
      </w:r>
      <w:proofErr w:type="spellEnd"/>
      <w:r>
        <w:rPr>
          <w:color w:val="343434"/>
          <w:spacing w:val="3"/>
        </w:rPr>
        <w:t xml:space="preserve"> </w:t>
      </w:r>
      <w:proofErr w:type="spellStart"/>
      <w:r>
        <w:rPr>
          <w:color w:val="232323"/>
        </w:rPr>
        <w:t>energia</w:t>
      </w:r>
      <w:proofErr w:type="spellEnd"/>
      <w:r>
        <w:rPr>
          <w:color w:val="232323"/>
          <w:spacing w:val="-1"/>
        </w:rPr>
        <w:t xml:space="preserve"> </w:t>
      </w:r>
      <w:proofErr w:type="spellStart"/>
      <w:r>
        <w:rPr>
          <w:color w:val="232323"/>
        </w:rPr>
        <w:t>biztosított</w:t>
      </w:r>
      <w:proofErr w:type="spellEnd"/>
      <w:r>
        <w:rPr>
          <w:color w:val="232323"/>
        </w:rPr>
        <w:t>.</w:t>
      </w:r>
    </w:p>
    <w:p w14:paraId="33A6D4F2" w14:textId="77777777" w:rsidR="006753E5" w:rsidRDefault="006753E5" w:rsidP="006753E5">
      <w:pPr>
        <w:pStyle w:val="Szvegtrzs"/>
        <w:spacing w:before="5" w:line="253" w:lineRule="exact"/>
        <w:ind w:left="1510"/>
      </w:pPr>
      <w:r>
        <w:rPr>
          <w:color w:val="343434"/>
        </w:rPr>
        <w:t>A</w:t>
      </w:r>
      <w:r>
        <w:rPr>
          <w:color w:val="343434"/>
          <w:spacing w:val="-11"/>
        </w:rPr>
        <w:t xml:space="preserve"> </w:t>
      </w:r>
      <w:proofErr w:type="spellStart"/>
      <w:r>
        <w:rPr>
          <w:color w:val="0E0E0E"/>
        </w:rPr>
        <w:t>lakás</w:t>
      </w:r>
      <w:proofErr w:type="spellEnd"/>
      <w:r>
        <w:rPr>
          <w:color w:val="0E0E0E"/>
          <w:spacing w:val="-7"/>
        </w:rPr>
        <w:t xml:space="preserve"> </w:t>
      </w:r>
      <w:proofErr w:type="spellStart"/>
      <w:r>
        <w:rPr>
          <w:color w:val="232323"/>
        </w:rPr>
        <w:t>túláram</w:t>
      </w:r>
      <w:proofErr w:type="spellEnd"/>
      <w:r>
        <w:rPr>
          <w:color w:val="232323"/>
          <w:spacing w:val="-3"/>
        </w:rPr>
        <w:t xml:space="preserve"> </w:t>
      </w:r>
      <w:r>
        <w:rPr>
          <w:color w:val="232323"/>
        </w:rPr>
        <w:t>ill.</w:t>
      </w:r>
      <w:r>
        <w:rPr>
          <w:color w:val="232323"/>
          <w:spacing w:val="-13"/>
        </w:rPr>
        <w:t xml:space="preserve"> </w:t>
      </w:r>
      <w:proofErr w:type="spellStart"/>
      <w:r>
        <w:rPr>
          <w:color w:val="232323"/>
        </w:rPr>
        <w:t>túlfeszűltség</w:t>
      </w:r>
      <w:proofErr w:type="spellEnd"/>
      <w:r>
        <w:rPr>
          <w:color w:val="232323"/>
          <w:spacing w:val="2"/>
        </w:rPr>
        <w:t xml:space="preserve"> </w:t>
      </w:r>
      <w:proofErr w:type="spellStart"/>
      <w:r>
        <w:rPr>
          <w:color w:val="343434"/>
        </w:rPr>
        <w:t>védelemmel</w:t>
      </w:r>
      <w:proofErr w:type="spellEnd"/>
      <w:r>
        <w:rPr>
          <w:color w:val="343434"/>
          <w:spacing w:val="14"/>
        </w:rPr>
        <w:t xml:space="preserve"> </w:t>
      </w:r>
      <w:r>
        <w:rPr>
          <w:color w:val="343434"/>
        </w:rPr>
        <w:t>(30mA)</w:t>
      </w:r>
      <w:r>
        <w:rPr>
          <w:color w:val="343434"/>
          <w:spacing w:val="-2"/>
        </w:rPr>
        <w:t xml:space="preserve"> </w:t>
      </w:r>
      <w:proofErr w:type="spellStart"/>
      <w:r>
        <w:rPr>
          <w:color w:val="232323"/>
        </w:rPr>
        <w:t>ellátva</w:t>
      </w:r>
      <w:proofErr w:type="spellEnd"/>
      <w:r>
        <w:rPr>
          <w:color w:val="232323"/>
          <w:spacing w:val="-5"/>
        </w:rPr>
        <w:t xml:space="preserve"> </w:t>
      </w:r>
      <w:proofErr w:type="spellStart"/>
      <w:r>
        <w:rPr>
          <w:color w:val="232323"/>
        </w:rPr>
        <w:t>került</w:t>
      </w:r>
      <w:proofErr w:type="spellEnd"/>
      <w:r>
        <w:rPr>
          <w:color w:val="232323"/>
          <w:spacing w:val="5"/>
        </w:rPr>
        <w:t xml:space="preserve"> </w:t>
      </w:r>
      <w:proofErr w:type="spellStart"/>
      <w:r>
        <w:rPr>
          <w:color w:val="232323"/>
        </w:rPr>
        <w:t>kiépítésre</w:t>
      </w:r>
      <w:proofErr w:type="spellEnd"/>
      <w:r>
        <w:rPr>
          <w:color w:val="232323"/>
        </w:rPr>
        <w:t>.</w:t>
      </w:r>
    </w:p>
    <w:p w14:paraId="22441F48" w14:textId="77777777" w:rsidR="006753E5" w:rsidRDefault="006753E5" w:rsidP="00630F55">
      <w:pPr>
        <w:pStyle w:val="Szvegtrzs"/>
        <w:spacing w:before="6" w:line="232" w:lineRule="auto"/>
        <w:ind w:left="1511" w:hanging="9"/>
        <w:jc w:val="both"/>
      </w:pPr>
      <w:r>
        <w:rPr>
          <w:color w:val="232323"/>
        </w:rPr>
        <w:t>A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12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m</w:t>
      </w:r>
      <w:r>
        <w:rPr>
          <w:color w:val="5B5B5B"/>
          <w:vertAlign w:val="superscript"/>
        </w:rPr>
        <w:t>2</w:t>
      </w:r>
      <w:r>
        <w:rPr>
          <w:color w:val="0E0E0E"/>
        </w:rPr>
        <w:t>-</w:t>
      </w:r>
      <w:r>
        <w:rPr>
          <w:color w:val="343434"/>
        </w:rPr>
        <w:t>né</w:t>
      </w:r>
      <w:r>
        <w:rPr>
          <w:color w:val="0E0E0E"/>
        </w:rPr>
        <w:t>l</w:t>
      </w:r>
      <w:r>
        <w:rPr>
          <w:color w:val="0E0E0E"/>
          <w:spacing w:val="1"/>
        </w:rPr>
        <w:t xml:space="preserve"> </w:t>
      </w:r>
      <w:proofErr w:type="spellStart"/>
      <w:r>
        <w:rPr>
          <w:color w:val="232323"/>
        </w:rPr>
        <w:t>nagyobb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helyiségek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343434"/>
        </w:rPr>
        <w:t>világítási</w:t>
      </w:r>
      <w:proofErr w:type="spellEnd"/>
      <w:r>
        <w:rPr>
          <w:color w:val="343434"/>
          <w:spacing w:val="1"/>
        </w:rPr>
        <w:t xml:space="preserve"> </w:t>
      </w:r>
      <w:proofErr w:type="spellStart"/>
      <w:r>
        <w:rPr>
          <w:color w:val="343434"/>
        </w:rPr>
        <w:t>fogyasztói</w:t>
      </w:r>
      <w:proofErr w:type="spellEnd"/>
      <w:r>
        <w:rPr>
          <w:color w:val="343434"/>
          <w:spacing w:val="1"/>
        </w:rPr>
        <w:t xml:space="preserve"> </w:t>
      </w:r>
      <w:r>
        <w:rPr>
          <w:color w:val="343434"/>
        </w:rPr>
        <w:t>és</w:t>
      </w:r>
      <w:r>
        <w:rPr>
          <w:color w:val="343434"/>
          <w:spacing w:val="1"/>
        </w:rPr>
        <w:t xml:space="preserve"> </w:t>
      </w:r>
      <w:proofErr w:type="spellStart"/>
      <w:r>
        <w:rPr>
          <w:color w:val="232323"/>
        </w:rPr>
        <w:t>dugaszolóaljzatai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külön</w:t>
      </w:r>
      <w:proofErr w:type="spellEnd"/>
      <w:r>
        <w:rPr>
          <w:color w:val="232323"/>
          <w:spacing w:val="-52"/>
        </w:rPr>
        <w:t xml:space="preserve"> </w:t>
      </w:r>
      <w:proofErr w:type="spellStart"/>
      <w:r>
        <w:rPr>
          <w:color w:val="343434"/>
        </w:rPr>
        <w:t>áramkörről</w:t>
      </w:r>
      <w:proofErr w:type="spellEnd"/>
      <w:r>
        <w:rPr>
          <w:color w:val="343434"/>
          <w:spacing w:val="-4"/>
        </w:rPr>
        <w:t xml:space="preserve"> </w:t>
      </w:r>
      <w:proofErr w:type="spellStart"/>
      <w:r>
        <w:rPr>
          <w:color w:val="232323"/>
        </w:rPr>
        <w:t>kerülnek</w:t>
      </w:r>
      <w:proofErr w:type="spellEnd"/>
      <w:r>
        <w:rPr>
          <w:color w:val="232323"/>
          <w:spacing w:val="4"/>
        </w:rPr>
        <w:t xml:space="preserve"> </w:t>
      </w:r>
      <w:proofErr w:type="spellStart"/>
      <w:r>
        <w:rPr>
          <w:color w:val="343434"/>
        </w:rPr>
        <w:t>ellátásra</w:t>
      </w:r>
      <w:proofErr w:type="spellEnd"/>
      <w:r>
        <w:rPr>
          <w:color w:val="343434"/>
        </w:rPr>
        <w:t>.</w:t>
      </w:r>
    </w:p>
    <w:p w14:paraId="2A70DF0E" w14:textId="77777777" w:rsidR="006753E5" w:rsidRDefault="00834589" w:rsidP="006753E5">
      <w:pPr>
        <w:spacing w:before="3"/>
        <w:ind w:left="793"/>
        <w:rPr>
          <w:b/>
          <w:sz w:val="21"/>
        </w:rPr>
      </w:pPr>
      <w:r>
        <w:rPr>
          <w:b/>
          <w:color w:val="343434"/>
          <w:w w:val="105"/>
          <w:sz w:val="21"/>
          <w:u w:val="thick" w:color="343434"/>
        </w:rPr>
        <w:t xml:space="preserve">Az </w:t>
      </w:r>
      <w:proofErr w:type="spellStart"/>
      <w:r>
        <w:rPr>
          <w:b/>
          <w:color w:val="343434"/>
          <w:w w:val="105"/>
          <w:sz w:val="21"/>
          <w:u w:val="thick" w:color="343434"/>
        </w:rPr>
        <w:t>ingatlanok</w:t>
      </w:r>
      <w:proofErr w:type="spellEnd"/>
      <w:r>
        <w:rPr>
          <w:b/>
          <w:color w:val="343434"/>
          <w:w w:val="105"/>
          <w:sz w:val="21"/>
          <w:u w:val="thick" w:color="343434"/>
        </w:rPr>
        <w:t xml:space="preserve"> </w:t>
      </w:r>
      <w:proofErr w:type="spellStart"/>
      <w:r>
        <w:rPr>
          <w:b/>
          <w:color w:val="343434"/>
          <w:w w:val="105"/>
          <w:sz w:val="21"/>
          <w:u w:val="thick" w:color="343434"/>
        </w:rPr>
        <w:t>f</w:t>
      </w:r>
      <w:r w:rsidR="006753E5">
        <w:rPr>
          <w:b/>
          <w:color w:val="343434"/>
          <w:w w:val="105"/>
          <w:sz w:val="21"/>
          <w:u w:val="thick" w:color="343434"/>
        </w:rPr>
        <w:t>elszereltség</w:t>
      </w:r>
      <w:r>
        <w:rPr>
          <w:b/>
          <w:color w:val="343434"/>
          <w:w w:val="105"/>
          <w:sz w:val="21"/>
          <w:u w:val="thick" w:color="343434"/>
        </w:rPr>
        <w:t>e</w:t>
      </w:r>
      <w:proofErr w:type="spellEnd"/>
      <w:r w:rsidR="006753E5">
        <w:rPr>
          <w:b/>
          <w:color w:val="343434"/>
          <w:w w:val="105"/>
          <w:sz w:val="21"/>
          <w:u w:val="thick" w:color="343434"/>
        </w:rPr>
        <w:t>:</w:t>
      </w:r>
    </w:p>
    <w:p w14:paraId="4729E404" w14:textId="77777777" w:rsidR="006753E5" w:rsidRDefault="006753E5" w:rsidP="00834589">
      <w:pPr>
        <w:pStyle w:val="Szvegtrzs"/>
        <w:spacing w:before="22" w:line="232" w:lineRule="auto"/>
        <w:ind w:left="1513" w:hanging="15"/>
        <w:jc w:val="both"/>
      </w:pPr>
      <w:proofErr w:type="spellStart"/>
      <w:r>
        <w:rPr>
          <w:color w:val="232323"/>
        </w:rPr>
        <w:t>Szaniterek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fehér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343434"/>
        </w:rPr>
        <w:t>színben</w:t>
      </w:r>
      <w:proofErr w:type="spellEnd"/>
      <w:r>
        <w:rPr>
          <w:color w:val="343434"/>
        </w:rPr>
        <w:t xml:space="preserve">, </w:t>
      </w:r>
      <w:proofErr w:type="spellStart"/>
      <w:r>
        <w:rPr>
          <w:color w:val="343434"/>
        </w:rPr>
        <w:t>félporcelán</w:t>
      </w:r>
      <w:proofErr w:type="spellEnd"/>
      <w:r>
        <w:rPr>
          <w:color w:val="343434"/>
        </w:rPr>
        <w:t xml:space="preserve"> </w:t>
      </w:r>
      <w:r>
        <w:rPr>
          <w:color w:val="232323"/>
        </w:rPr>
        <w:t>(</w:t>
      </w:r>
      <w:proofErr w:type="spellStart"/>
      <w:r>
        <w:rPr>
          <w:color w:val="232323"/>
        </w:rPr>
        <w:t>Alföldi</w:t>
      </w:r>
      <w:proofErr w:type="spellEnd"/>
      <w:r>
        <w:rPr>
          <w:color w:val="232323"/>
        </w:rPr>
        <w:t xml:space="preserve">) </w:t>
      </w:r>
      <w:proofErr w:type="spellStart"/>
      <w:r>
        <w:rPr>
          <w:color w:val="232323"/>
        </w:rPr>
        <w:t>minőségben</w:t>
      </w:r>
      <w:proofErr w:type="spellEnd"/>
      <w:r>
        <w:rPr>
          <w:color w:val="232323"/>
        </w:rPr>
        <w:t>:</w:t>
      </w:r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mosdó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343434"/>
        </w:rPr>
        <w:t>acéllemez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kád</w:t>
      </w:r>
      <w:proofErr w:type="spellEnd"/>
      <w:r>
        <w:rPr>
          <w:color w:val="343434"/>
        </w:rPr>
        <w:t xml:space="preserve">, </w:t>
      </w:r>
      <w:r>
        <w:rPr>
          <w:color w:val="232323"/>
        </w:rPr>
        <w:t>WC</w:t>
      </w:r>
      <w:r w:rsidR="00834589">
        <w:rPr>
          <w:color w:val="232323"/>
        </w:rPr>
        <w:t>-</w:t>
      </w:r>
      <w:r>
        <w:rPr>
          <w:color w:val="232323"/>
          <w:spacing w:val="-52"/>
        </w:rPr>
        <w:t xml:space="preserve"> </w:t>
      </w:r>
      <w:proofErr w:type="spellStart"/>
      <w:r>
        <w:rPr>
          <w:color w:val="232323"/>
        </w:rPr>
        <w:t>berendezés</w:t>
      </w:r>
      <w:proofErr w:type="spellEnd"/>
      <w:r>
        <w:rPr>
          <w:color w:val="232323"/>
          <w:spacing w:val="3"/>
        </w:rPr>
        <w:t xml:space="preserve"> </w:t>
      </w:r>
      <w:proofErr w:type="spellStart"/>
      <w:r>
        <w:rPr>
          <w:color w:val="232323"/>
        </w:rPr>
        <w:t>monoblokkos</w:t>
      </w:r>
      <w:proofErr w:type="spellEnd"/>
      <w:r>
        <w:rPr>
          <w:color w:val="232323"/>
          <w:spacing w:val="8"/>
        </w:rPr>
        <w:t xml:space="preserve"> </w:t>
      </w:r>
      <w:proofErr w:type="spellStart"/>
      <w:r>
        <w:rPr>
          <w:color w:val="343434"/>
        </w:rPr>
        <w:t>öblítőtartállyal</w:t>
      </w:r>
      <w:proofErr w:type="spellEnd"/>
      <w:r>
        <w:rPr>
          <w:color w:val="343434"/>
        </w:rPr>
        <w:t>,</w:t>
      </w:r>
      <w:r w:rsidR="00834589">
        <w:rPr>
          <w:color w:val="343434"/>
        </w:rPr>
        <w:t xml:space="preserve"> </w:t>
      </w:r>
      <w:proofErr w:type="spellStart"/>
      <w:r w:rsidR="00834589">
        <w:rPr>
          <w:color w:val="343434"/>
        </w:rPr>
        <w:t>h</w:t>
      </w:r>
      <w:r>
        <w:rPr>
          <w:color w:val="232323"/>
        </w:rPr>
        <w:t>ideg</w:t>
      </w:r>
      <w:r>
        <w:rPr>
          <w:color w:val="5B5B5B"/>
        </w:rPr>
        <w:t>-</w:t>
      </w:r>
      <w:r>
        <w:rPr>
          <w:color w:val="232323"/>
        </w:rPr>
        <w:t>melegvizes</w:t>
      </w:r>
      <w:proofErr w:type="spellEnd"/>
      <w:r>
        <w:rPr>
          <w:color w:val="232323"/>
          <w:spacing w:val="3"/>
        </w:rPr>
        <w:t xml:space="preserve"> </w:t>
      </w:r>
      <w:proofErr w:type="spellStart"/>
      <w:r>
        <w:rPr>
          <w:color w:val="343434"/>
        </w:rPr>
        <w:t>keverőcsaptelepek</w:t>
      </w:r>
      <w:proofErr w:type="spellEnd"/>
      <w:r>
        <w:rPr>
          <w:color w:val="343434"/>
        </w:rPr>
        <w:t>,</w:t>
      </w:r>
      <w:r>
        <w:rPr>
          <w:color w:val="343434"/>
          <w:spacing w:val="-52"/>
        </w:rPr>
        <w:t xml:space="preserve"> </w:t>
      </w:r>
      <w:proofErr w:type="spellStart"/>
      <w:r>
        <w:rPr>
          <w:color w:val="343434"/>
          <w:spacing w:val="-1"/>
        </w:rPr>
        <w:t>Villanytűzhely</w:t>
      </w:r>
      <w:proofErr w:type="spellEnd"/>
      <w:r>
        <w:rPr>
          <w:color w:val="232323"/>
        </w:rPr>
        <w:t>,</w:t>
      </w:r>
      <w:r w:rsidR="00834589">
        <w:rPr>
          <w:color w:val="232323"/>
        </w:rPr>
        <w:t xml:space="preserve"> </w:t>
      </w:r>
      <w:proofErr w:type="spellStart"/>
      <w:r w:rsidR="00834589">
        <w:rPr>
          <w:color w:val="232323"/>
        </w:rPr>
        <w:t>t</w:t>
      </w:r>
      <w:r>
        <w:rPr>
          <w:color w:val="343434"/>
          <w:spacing w:val="-1"/>
        </w:rPr>
        <w:t>elefon</w:t>
      </w:r>
      <w:proofErr w:type="spellEnd"/>
      <w:r>
        <w:rPr>
          <w:color w:val="343434"/>
          <w:spacing w:val="-1"/>
        </w:rPr>
        <w:t xml:space="preserve">-, </w:t>
      </w:r>
      <w:proofErr w:type="spellStart"/>
      <w:r>
        <w:rPr>
          <w:color w:val="343434"/>
          <w:spacing w:val="-1"/>
        </w:rPr>
        <w:t>kábel</w:t>
      </w:r>
      <w:proofErr w:type="spellEnd"/>
      <w:r>
        <w:rPr>
          <w:color w:val="343434"/>
          <w:spacing w:val="-1"/>
        </w:rPr>
        <w:t xml:space="preserve"> </w:t>
      </w:r>
      <w:r>
        <w:rPr>
          <w:color w:val="232323"/>
        </w:rPr>
        <w:t>TV</w:t>
      </w:r>
      <w:r w:rsidR="00834589">
        <w:rPr>
          <w:color w:val="232323"/>
        </w:rPr>
        <w:t>-</w:t>
      </w:r>
      <w:r>
        <w:rPr>
          <w:color w:val="232323"/>
        </w:rPr>
        <w:t xml:space="preserve"> </w:t>
      </w:r>
      <w:r>
        <w:rPr>
          <w:color w:val="343434"/>
        </w:rPr>
        <w:t xml:space="preserve">és </w:t>
      </w:r>
      <w:proofErr w:type="spellStart"/>
      <w:r>
        <w:rPr>
          <w:color w:val="232323"/>
        </w:rPr>
        <w:t>kaputelefon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csatlakozás</w:t>
      </w:r>
      <w:proofErr w:type="spellEnd"/>
      <w:r w:rsidR="00834589">
        <w:rPr>
          <w:color w:val="232323"/>
        </w:rPr>
        <w:t xml:space="preserve"> </w:t>
      </w:r>
      <w:proofErr w:type="spellStart"/>
      <w:proofErr w:type="gramStart"/>
      <w:r w:rsidR="00834589">
        <w:rPr>
          <w:color w:val="232323"/>
        </w:rPr>
        <w:t>kiépítve</w:t>
      </w:r>
      <w:proofErr w:type="spellEnd"/>
      <w:r>
        <w:rPr>
          <w:color w:val="232323"/>
        </w:rPr>
        <w:t>,</w:t>
      </w:r>
      <w:r>
        <w:rPr>
          <w:color w:val="232323"/>
          <w:spacing w:val="-52"/>
        </w:rPr>
        <w:t xml:space="preserve"> </w:t>
      </w:r>
      <w:r w:rsidR="00834589">
        <w:rPr>
          <w:color w:val="232323"/>
          <w:spacing w:val="-52"/>
        </w:rPr>
        <w:t xml:space="preserve">  </w:t>
      </w:r>
      <w:proofErr w:type="gramEnd"/>
      <w:r w:rsidR="00834589">
        <w:rPr>
          <w:color w:val="232323"/>
          <w:spacing w:val="-52"/>
        </w:rPr>
        <w:t xml:space="preserve">          </w:t>
      </w:r>
      <w:proofErr w:type="spellStart"/>
      <w:r w:rsidR="00834589">
        <w:rPr>
          <w:color w:val="232323"/>
          <w:spacing w:val="-52"/>
        </w:rPr>
        <w:t>k</w:t>
      </w:r>
      <w:r>
        <w:rPr>
          <w:color w:val="343434"/>
        </w:rPr>
        <w:t>amraszekrény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232323"/>
        </w:rPr>
        <w:t>fehér</w:t>
      </w:r>
      <w:proofErr w:type="spellEnd"/>
      <w:r>
        <w:rPr>
          <w:color w:val="232323"/>
          <w:spacing w:val="-7"/>
        </w:rPr>
        <w:t xml:space="preserve"> </w:t>
      </w:r>
      <w:proofErr w:type="spellStart"/>
      <w:r>
        <w:rPr>
          <w:color w:val="232323"/>
        </w:rPr>
        <w:t>laminált</w:t>
      </w:r>
      <w:proofErr w:type="spellEnd"/>
      <w:r>
        <w:rPr>
          <w:color w:val="232323"/>
          <w:spacing w:val="4"/>
        </w:rPr>
        <w:t xml:space="preserve"> </w:t>
      </w:r>
      <w:proofErr w:type="spellStart"/>
      <w:r>
        <w:rPr>
          <w:color w:val="232323"/>
        </w:rPr>
        <w:t>bútorlapból</w:t>
      </w:r>
      <w:proofErr w:type="spellEnd"/>
      <w:r w:rsidR="00834589">
        <w:rPr>
          <w:color w:val="232323"/>
        </w:rPr>
        <w:t xml:space="preserve"> </w:t>
      </w:r>
      <w:proofErr w:type="spellStart"/>
      <w:r w:rsidR="00834589">
        <w:rPr>
          <w:color w:val="232323"/>
        </w:rPr>
        <w:t>készült</w:t>
      </w:r>
      <w:proofErr w:type="spellEnd"/>
      <w:r>
        <w:rPr>
          <w:color w:val="232323"/>
        </w:rPr>
        <w:t>.</w:t>
      </w:r>
    </w:p>
    <w:p w14:paraId="2D1D55AE" w14:textId="77777777" w:rsidR="00F77689" w:rsidRDefault="00F77689" w:rsidP="00834589">
      <w:pPr>
        <w:jc w:val="both"/>
      </w:pPr>
    </w:p>
    <w:sectPr w:rsidR="00F776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919D" w14:textId="77777777" w:rsidR="00311104" w:rsidRDefault="00311104" w:rsidP="00834589">
      <w:r>
        <w:separator/>
      </w:r>
    </w:p>
  </w:endnote>
  <w:endnote w:type="continuationSeparator" w:id="0">
    <w:p w14:paraId="073D98A3" w14:textId="77777777" w:rsidR="00311104" w:rsidRDefault="00311104" w:rsidP="0083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329019"/>
      <w:docPartObj>
        <w:docPartGallery w:val="Page Numbers (Bottom of Page)"/>
        <w:docPartUnique/>
      </w:docPartObj>
    </w:sdtPr>
    <w:sdtContent>
      <w:p w14:paraId="596CC116" w14:textId="77777777" w:rsidR="00834589" w:rsidRDefault="0083458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3C3850C5" w14:textId="77777777" w:rsidR="00834589" w:rsidRDefault="0083458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2562" w14:textId="77777777" w:rsidR="00311104" w:rsidRDefault="00311104" w:rsidP="00834589">
      <w:r>
        <w:separator/>
      </w:r>
    </w:p>
  </w:footnote>
  <w:footnote w:type="continuationSeparator" w:id="0">
    <w:p w14:paraId="7CFF24FF" w14:textId="77777777" w:rsidR="00311104" w:rsidRDefault="00311104" w:rsidP="0083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1755E"/>
    <w:multiLevelType w:val="hybridMultilevel"/>
    <w:tmpl w:val="BC30297E"/>
    <w:lvl w:ilvl="0" w:tplc="1F6CE282">
      <w:start w:val="3"/>
      <w:numFmt w:val="decimal"/>
      <w:lvlText w:val="%1."/>
      <w:lvlJc w:val="left"/>
      <w:pPr>
        <w:ind w:left="467" w:hanging="219"/>
        <w:jc w:val="right"/>
      </w:pPr>
      <w:rPr>
        <w:rFonts w:hint="default"/>
        <w:w w:val="101"/>
        <w:u w:val="thick" w:color="3F3F3F"/>
      </w:rPr>
    </w:lvl>
    <w:lvl w:ilvl="1" w:tplc="44609062">
      <w:numFmt w:val="bullet"/>
      <w:lvlText w:val="•"/>
      <w:lvlJc w:val="left"/>
      <w:pPr>
        <w:ind w:left="1540" w:hanging="219"/>
      </w:pPr>
      <w:rPr>
        <w:rFonts w:hint="default"/>
      </w:rPr>
    </w:lvl>
    <w:lvl w:ilvl="2" w:tplc="7AC08166">
      <w:numFmt w:val="bullet"/>
      <w:lvlText w:val="•"/>
      <w:lvlJc w:val="left"/>
      <w:pPr>
        <w:ind w:left="2569" w:hanging="219"/>
      </w:pPr>
      <w:rPr>
        <w:rFonts w:hint="default"/>
      </w:rPr>
    </w:lvl>
    <w:lvl w:ilvl="3" w:tplc="BAA28B42">
      <w:numFmt w:val="bullet"/>
      <w:lvlText w:val="•"/>
      <w:lvlJc w:val="left"/>
      <w:pPr>
        <w:ind w:left="3598" w:hanging="219"/>
      </w:pPr>
      <w:rPr>
        <w:rFonts w:hint="default"/>
      </w:rPr>
    </w:lvl>
    <w:lvl w:ilvl="4" w:tplc="F77260EC">
      <w:numFmt w:val="bullet"/>
      <w:lvlText w:val="•"/>
      <w:lvlJc w:val="left"/>
      <w:pPr>
        <w:ind w:left="4627" w:hanging="219"/>
      </w:pPr>
      <w:rPr>
        <w:rFonts w:hint="default"/>
      </w:rPr>
    </w:lvl>
    <w:lvl w:ilvl="5" w:tplc="B96293F8">
      <w:numFmt w:val="bullet"/>
      <w:lvlText w:val="•"/>
      <w:lvlJc w:val="left"/>
      <w:pPr>
        <w:ind w:left="5656" w:hanging="219"/>
      </w:pPr>
      <w:rPr>
        <w:rFonts w:hint="default"/>
      </w:rPr>
    </w:lvl>
    <w:lvl w:ilvl="6" w:tplc="2CD074E0">
      <w:numFmt w:val="bullet"/>
      <w:lvlText w:val="•"/>
      <w:lvlJc w:val="left"/>
      <w:pPr>
        <w:ind w:left="6685" w:hanging="219"/>
      </w:pPr>
      <w:rPr>
        <w:rFonts w:hint="default"/>
      </w:rPr>
    </w:lvl>
    <w:lvl w:ilvl="7" w:tplc="3D88E3C8">
      <w:numFmt w:val="bullet"/>
      <w:lvlText w:val="•"/>
      <w:lvlJc w:val="left"/>
      <w:pPr>
        <w:ind w:left="7714" w:hanging="219"/>
      </w:pPr>
      <w:rPr>
        <w:rFonts w:hint="default"/>
      </w:rPr>
    </w:lvl>
    <w:lvl w:ilvl="8" w:tplc="1444DB5C">
      <w:numFmt w:val="bullet"/>
      <w:lvlText w:val="•"/>
      <w:lvlJc w:val="left"/>
      <w:pPr>
        <w:ind w:left="8743" w:hanging="219"/>
      </w:pPr>
      <w:rPr>
        <w:rFonts w:hint="default"/>
      </w:rPr>
    </w:lvl>
  </w:abstractNum>
  <w:num w:numId="1" w16cid:durableId="153492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E5"/>
    <w:rsid w:val="00311104"/>
    <w:rsid w:val="003B0449"/>
    <w:rsid w:val="00630F55"/>
    <w:rsid w:val="006753E5"/>
    <w:rsid w:val="00834589"/>
    <w:rsid w:val="00F7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87D1"/>
  <w15:chartTrackingRefBased/>
  <w15:docId w15:val="{169EFFE8-2645-404E-A4D8-CBFD493D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53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Cmsor1">
    <w:name w:val="heading 1"/>
    <w:basedOn w:val="Norml"/>
    <w:link w:val="Cmsor1Char"/>
    <w:uiPriority w:val="9"/>
    <w:qFormat/>
    <w:rsid w:val="006753E5"/>
    <w:pPr>
      <w:spacing w:before="11"/>
      <w:ind w:left="1523"/>
      <w:outlineLvl w:val="0"/>
    </w:pPr>
    <w:rPr>
      <w:b/>
      <w:bCs/>
      <w:sz w:val="27"/>
      <w:szCs w:val="27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753E5"/>
    <w:rPr>
      <w:rFonts w:ascii="Times New Roman" w:eastAsia="Times New Roman" w:hAnsi="Times New Roman" w:cs="Times New Roman"/>
      <w:b/>
      <w:bCs/>
      <w:kern w:val="0"/>
      <w:sz w:val="27"/>
      <w:szCs w:val="27"/>
      <w:u w:val="single" w:color="000000"/>
      <w:lang w:val="en-US"/>
      <w14:ligatures w14:val="none"/>
    </w:rPr>
  </w:style>
  <w:style w:type="paragraph" w:styleId="Szvegtrzs">
    <w:name w:val="Body Text"/>
    <w:basedOn w:val="Norml"/>
    <w:link w:val="SzvegtrzsChar"/>
    <w:uiPriority w:val="1"/>
    <w:qFormat/>
    <w:rsid w:val="006753E5"/>
  </w:style>
  <w:style w:type="character" w:customStyle="1" w:styleId="SzvegtrzsChar">
    <w:name w:val="Szövegtörzs Char"/>
    <w:basedOn w:val="Bekezdsalapbettpusa"/>
    <w:link w:val="Szvegtrzs"/>
    <w:uiPriority w:val="1"/>
    <w:rsid w:val="006753E5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Listaszerbekezds">
    <w:name w:val="List Paragraph"/>
    <w:basedOn w:val="Norml"/>
    <w:uiPriority w:val="1"/>
    <w:qFormat/>
    <w:rsid w:val="006753E5"/>
    <w:pPr>
      <w:ind w:left="606" w:hanging="282"/>
    </w:pPr>
  </w:style>
  <w:style w:type="paragraph" w:styleId="lfej">
    <w:name w:val="header"/>
    <w:basedOn w:val="Norml"/>
    <w:link w:val="lfejChar"/>
    <w:uiPriority w:val="99"/>
    <w:unhideWhenUsed/>
    <w:rsid w:val="008345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34589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8345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4589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Járási László</dc:creator>
  <cp:keywords/>
  <dc:description/>
  <cp:lastModifiedBy>Járási László</cp:lastModifiedBy>
  <cp:revision>2</cp:revision>
  <dcterms:created xsi:type="dcterms:W3CDTF">2023-06-14T17:18:00Z</dcterms:created>
  <dcterms:modified xsi:type="dcterms:W3CDTF">2023-06-14T17:31:00Z</dcterms:modified>
</cp:coreProperties>
</file>